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Mar>
          <w:left w:w="0" w:type="dxa"/>
          <w:right w:w="0" w:type="dxa"/>
        </w:tblCellMar>
        <w:tblLook w:val="04A0" w:firstRow="1" w:lastRow="0" w:firstColumn="1" w:lastColumn="0" w:noHBand="0" w:noVBand="1"/>
      </w:tblPr>
      <w:tblGrid>
        <w:gridCol w:w="426"/>
        <w:gridCol w:w="299"/>
        <w:gridCol w:w="985"/>
        <w:gridCol w:w="385"/>
        <w:gridCol w:w="407"/>
        <w:gridCol w:w="158"/>
        <w:gridCol w:w="224"/>
        <w:gridCol w:w="294"/>
        <w:gridCol w:w="279"/>
        <w:gridCol w:w="962"/>
        <w:gridCol w:w="1115"/>
        <w:gridCol w:w="844"/>
        <w:gridCol w:w="285"/>
        <w:gridCol w:w="1543"/>
        <w:gridCol w:w="2068"/>
      </w:tblGrid>
      <w:tr w:rsidR="002A72B8" w14:paraId="7508AA4A" w14:textId="77777777">
        <w:trPr>
          <w:trHeight w:hRule="exact" w:val="277"/>
        </w:trPr>
        <w:tc>
          <w:tcPr>
            <w:tcW w:w="10221" w:type="dxa"/>
            <w:gridSpan w:val="15"/>
            <w:shd w:val="clear" w:color="000000" w:fill="FFFFFF"/>
            <w:tcMar>
              <w:left w:w="34" w:type="dxa"/>
              <w:right w:w="34" w:type="dxa"/>
            </w:tcMar>
          </w:tcPr>
          <w:p w14:paraId="314667CB" w14:textId="77777777" w:rsidR="002A72B8" w:rsidRDefault="004A7B67">
            <w:pPr>
              <w:spacing w:after="0" w:line="240" w:lineRule="auto"/>
              <w:jc w:val="center"/>
              <w:rPr>
                <w:sz w:val="24"/>
                <w:szCs w:val="24"/>
              </w:rPr>
            </w:pPr>
            <w:r>
              <w:rPr>
                <w:noProof/>
                <w:lang w:val="ru-RU" w:eastAsia="ru-RU"/>
              </w:rPr>
              <w:drawing>
                <wp:anchor distT="0" distB="0" distL="114300" distR="114300" simplePos="0" relativeHeight="251658240" behindDoc="0" locked="0" layoutInCell="1" allowOverlap="1" wp14:anchorId="53A3F73F" wp14:editId="54510C3E">
                  <wp:simplePos x="0" y="0"/>
                  <wp:positionH relativeFrom="column">
                    <wp:posOffset>-682625</wp:posOffset>
                  </wp:positionH>
                  <wp:positionV relativeFrom="paragraph">
                    <wp:posOffset>-331470</wp:posOffset>
                  </wp:positionV>
                  <wp:extent cx="7437975" cy="10315575"/>
                  <wp:effectExtent l="0" t="0" r="0" b="0"/>
                  <wp:wrapNone/>
                  <wp:docPr id="1" name="Рисунок 1" descr="Z:\ОПОП Магистратура Менеджмент\2019\Сканы\Сканы титулов РПД\Разв.труд.зд.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ОПОП Магистратура Менеджмент\2019\Сканы\Сканы титулов РПД\Разв.труд.зд.1.jpe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37975" cy="10315575"/>
                          </a:xfrm>
                          <a:prstGeom prst="rect">
                            <a:avLst/>
                          </a:prstGeom>
                          <a:noFill/>
                          <a:ln>
                            <a:noFill/>
                          </a:ln>
                        </pic:spPr>
                      </pic:pic>
                    </a:graphicData>
                  </a:graphic>
                  <wp14:sizeRelH relativeFrom="page">
                    <wp14:pctWidth>0</wp14:pctWidth>
                  </wp14:sizeRelH>
                  <wp14:sizeRelV relativeFrom="page">
                    <wp14:pctHeight>0</wp14:pctHeight>
                  </wp14:sizeRelV>
                </wp:anchor>
              </w:drawing>
            </w:r>
            <w:r w:rsidR="00776129">
              <w:rPr>
                <w:rFonts w:ascii="Times New Roman" w:hAnsi="Times New Roman" w:cs="Times New Roman"/>
                <w:b/>
                <w:color w:val="000000"/>
                <w:sz w:val="24"/>
                <w:szCs w:val="24"/>
              </w:rPr>
              <w:t>МИНОБРНАУКИ РОССИИ</w:t>
            </w:r>
          </w:p>
        </w:tc>
      </w:tr>
      <w:tr w:rsidR="002A72B8" w:rsidRPr="004A7B67" w14:paraId="79144422" w14:textId="77777777">
        <w:trPr>
          <w:trHeight w:hRule="exact" w:val="1389"/>
        </w:trPr>
        <w:tc>
          <w:tcPr>
            <w:tcW w:w="10221" w:type="dxa"/>
            <w:gridSpan w:val="15"/>
            <w:shd w:val="clear" w:color="000000" w:fill="FFFFFF"/>
            <w:tcMar>
              <w:left w:w="34" w:type="dxa"/>
              <w:right w:w="34" w:type="dxa"/>
            </w:tcMar>
          </w:tcPr>
          <w:p w14:paraId="6879C706" w14:textId="77777777" w:rsidR="002A72B8" w:rsidRPr="00776129" w:rsidRDefault="00776129">
            <w:pPr>
              <w:spacing w:after="0" w:line="240" w:lineRule="auto"/>
              <w:jc w:val="center"/>
              <w:rPr>
                <w:lang w:val="ru-RU"/>
              </w:rPr>
            </w:pPr>
            <w:r w:rsidRPr="00776129">
              <w:rPr>
                <w:rFonts w:ascii="Times New Roman" w:hAnsi="Times New Roman" w:cs="Times New Roman"/>
                <w:color w:val="000000"/>
                <w:lang w:val="ru-RU"/>
              </w:rPr>
              <w:t>Федеральное государственное бюджетное образовательное учреждение</w:t>
            </w:r>
          </w:p>
          <w:p w14:paraId="22D531FC" w14:textId="77777777" w:rsidR="002A72B8" w:rsidRPr="00776129" w:rsidRDefault="00776129">
            <w:pPr>
              <w:spacing w:after="0" w:line="240" w:lineRule="auto"/>
              <w:jc w:val="center"/>
              <w:rPr>
                <w:lang w:val="ru-RU"/>
              </w:rPr>
            </w:pPr>
            <w:r w:rsidRPr="00776129">
              <w:rPr>
                <w:rFonts w:ascii="Times New Roman" w:hAnsi="Times New Roman" w:cs="Times New Roman"/>
                <w:color w:val="000000"/>
                <w:lang w:val="ru-RU"/>
              </w:rPr>
              <w:t>высшего  образования</w:t>
            </w:r>
          </w:p>
          <w:p w14:paraId="67EB4D3D" w14:textId="77777777" w:rsidR="002A72B8" w:rsidRPr="00776129" w:rsidRDefault="00776129">
            <w:pPr>
              <w:spacing w:after="0" w:line="240" w:lineRule="auto"/>
              <w:jc w:val="center"/>
              <w:rPr>
                <w:lang w:val="ru-RU"/>
              </w:rPr>
            </w:pPr>
            <w:r w:rsidRPr="00776129">
              <w:rPr>
                <w:rFonts w:ascii="Times New Roman" w:hAnsi="Times New Roman" w:cs="Times New Roman"/>
                <w:color w:val="000000"/>
                <w:lang w:val="ru-RU"/>
              </w:rPr>
              <w:t>"Нижегородский государственный педагогический университет</w:t>
            </w:r>
          </w:p>
          <w:p w14:paraId="48FEFBF2" w14:textId="77777777" w:rsidR="002A72B8" w:rsidRPr="00776129" w:rsidRDefault="00776129">
            <w:pPr>
              <w:spacing w:after="0" w:line="240" w:lineRule="auto"/>
              <w:jc w:val="center"/>
              <w:rPr>
                <w:lang w:val="ru-RU"/>
              </w:rPr>
            </w:pPr>
            <w:r w:rsidRPr="00776129">
              <w:rPr>
                <w:rFonts w:ascii="Times New Roman" w:hAnsi="Times New Roman" w:cs="Times New Roman"/>
                <w:color w:val="000000"/>
                <w:lang w:val="ru-RU"/>
              </w:rPr>
              <w:t>имени Козьмы Минина"</w:t>
            </w:r>
          </w:p>
        </w:tc>
      </w:tr>
      <w:tr w:rsidR="002A72B8" w:rsidRPr="00776129" w14:paraId="3ECD0780" w14:textId="77777777">
        <w:trPr>
          <w:trHeight w:hRule="exact" w:val="1250"/>
        </w:trPr>
        <w:tc>
          <w:tcPr>
            <w:tcW w:w="426" w:type="dxa"/>
          </w:tcPr>
          <w:p w14:paraId="1986C8A9" w14:textId="77777777" w:rsidR="002A72B8" w:rsidRPr="00776129" w:rsidRDefault="002A72B8">
            <w:pPr>
              <w:rPr>
                <w:lang w:val="ru-RU"/>
              </w:rPr>
            </w:pPr>
          </w:p>
        </w:tc>
        <w:tc>
          <w:tcPr>
            <w:tcW w:w="299" w:type="dxa"/>
          </w:tcPr>
          <w:p w14:paraId="62CCBC0E" w14:textId="77777777" w:rsidR="002A72B8" w:rsidRPr="00776129" w:rsidRDefault="002A72B8">
            <w:pPr>
              <w:rPr>
                <w:lang w:val="ru-RU"/>
              </w:rPr>
            </w:pPr>
          </w:p>
        </w:tc>
        <w:tc>
          <w:tcPr>
            <w:tcW w:w="978" w:type="dxa"/>
          </w:tcPr>
          <w:p w14:paraId="63575BEC" w14:textId="77777777" w:rsidR="002A72B8" w:rsidRPr="00776129" w:rsidRDefault="002A72B8">
            <w:pPr>
              <w:rPr>
                <w:lang w:val="ru-RU"/>
              </w:rPr>
            </w:pPr>
          </w:p>
        </w:tc>
        <w:tc>
          <w:tcPr>
            <w:tcW w:w="372" w:type="dxa"/>
          </w:tcPr>
          <w:p w14:paraId="296E49B9" w14:textId="77777777" w:rsidR="002A72B8" w:rsidRPr="00776129" w:rsidRDefault="002A72B8">
            <w:pPr>
              <w:rPr>
                <w:lang w:val="ru-RU"/>
              </w:rPr>
            </w:pPr>
          </w:p>
        </w:tc>
        <w:tc>
          <w:tcPr>
            <w:tcW w:w="394" w:type="dxa"/>
          </w:tcPr>
          <w:p w14:paraId="070F01A5" w14:textId="77777777" w:rsidR="002A72B8" w:rsidRPr="00776129" w:rsidRDefault="002A72B8">
            <w:pPr>
              <w:rPr>
                <w:lang w:val="ru-RU"/>
              </w:rPr>
            </w:pPr>
          </w:p>
        </w:tc>
        <w:tc>
          <w:tcPr>
            <w:tcW w:w="158" w:type="dxa"/>
          </w:tcPr>
          <w:p w14:paraId="65BEDCB3" w14:textId="77777777" w:rsidR="002A72B8" w:rsidRPr="00776129" w:rsidRDefault="002A72B8">
            <w:pPr>
              <w:rPr>
                <w:lang w:val="ru-RU"/>
              </w:rPr>
            </w:pPr>
          </w:p>
        </w:tc>
        <w:tc>
          <w:tcPr>
            <w:tcW w:w="215" w:type="dxa"/>
          </w:tcPr>
          <w:p w14:paraId="66259CFC" w14:textId="77777777" w:rsidR="002A72B8" w:rsidRPr="00776129" w:rsidRDefault="002A72B8">
            <w:pPr>
              <w:rPr>
                <w:lang w:val="ru-RU"/>
              </w:rPr>
            </w:pPr>
          </w:p>
        </w:tc>
        <w:tc>
          <w:tcPr>
            <w:tcW w:w="299" w:type="dxa"/>
          </w:tcPr>
          <w:p w14:paraId="4C046735" w14:textId="77777777" w:rsidR="002A72B8" w:rsidRPr="00776129" w:rsidRDefault="002A72B8">
            <w:pPr>
              <w:rPr>
                <w:lang w:val="ru-RU"/>
              </w:rPr>
            </w:pPr>
          </w:p>
        </w:tc>
        <w:tc>
          <w:tcPr>
            <w:tcW w:w="285" w:type="dxa"/>
          </w:tcPr>
          <w:p w14:paraId="5FF8392A" w14:textId="77777777" w:rsidR="002A72B8" w:rsidRPr="00776129" w:rsidRDefault="002A72B8">
            <w:pPr>
              <w:rPr>
                <w:lang w:val="ru-RU"/>
              </w:rPr>
            </w:pPr>
          </w:p>
        </w:tc>
        <w:tc>
          <w:tcPr>
            <w:tcW w:w="836" w:type="dxa"/>
          </w:tcPr>
          <w:p w14:paraId="50B5E316" w14:textId="77777777" w:rsidR="002A72B8" w:rsidRPr="00776129" w:rsidRDefault="002A72B8">
            <w:pPr>
              <w:rPr>
                <w:lang w:val="ru-RU"/>
              </w:rPr>
            </w:pPr>
          </w:p>
        </w:tc>
        <w:tc>
          <w:tcPr>
            <w:tcW w:w="1135" w:type="dxa"/>
          </w:tcPr>
          <w:p w14:paraId="6CD5B33B" w14:textId="77777777" w:rsidR="002A72B8" w:rsidRPr="00776129" w:rsidRDefault="002A72B8">
            <w:pPr>
              <w:rPr>
                <w:lang w:val="ru-RU"/>
              </w:rPr>
            </w:pPr>
          </w:p>
        </w:tc>
        <w:tc>
          <w:tcPr>
            <w:tcW w:w="851" w:type="dxa"/>
          </w:tcPr>
          <w:p w14:paraId="5D49E261" w14:textId="77777777" w:rsidR="002A72B8" w:rsidRPr="00776129" w:rsidRDefault="002A72B8">
            <w:pPr>
              <w:rPr>
                <w:lang w:val="ru-RU"/>
              </w:rPr>
            </w:pPr>
          </w:p>
        </w:tc>
        <w:tc>
          <w:tcPr>
            <w:tcW w:w="285" w:type="dxa"/>
          </w:tcPr>
          <w:p w14:paraId="767E9E7E" w14:textId="77777777" w:rsidR="002A72B8" w:rsidRPr="00776129" w:rsidRDefault="002A72B8">
            <w:pPr>
              <w:rPr>
                <w:lang w:val="ru-RU"/>
              </w:rPr>
            </w:pPr>
          </w:p>
        </w:tc>
        <w:tc>
          <w:tcPr>
            <w:tcW w:w="1560" w:type="dxa"/>
          </w:tcPr>
          <w:p w14:paraId="72934041" w14:textId="77777777" w:rsidR="002A72B8" w:rsidRPr="00776129" w:rsidRDefault="002A72B8">
            <w:pPr>
              <w:rPr>
                <w:lang w:val="ru-RU"/>
              </w:rPr>
            </w:pPr>
          </w:p>
        </w:tc>
        <w:tc>
          <w:tcPr>
            <w:tcW w:w="2127" w:type="dxa"/>
          </w:tcPr>
          <w:p w14:paraId="161500D1" w14:textId="77777777" w:rsidR="002A72B8" w:rsidRPr="00776129" w:rsidRDefault="002A72B8">
            <w:pPr>
              <w:rPr>
                <w:lang w:val="ru-RU"/>
              </w:rPr>
            </w:pPr>
          </w:p>
        </w:tc>
      </w:tr>
      <w:tr w:rsidR="002A72B8" w14:paraId="717E9AB3" w14:textId="77777777">
        <w:trPr>
          <w:trHeight w:hRule="exact" w:val="277"/>
        </w:trPr>
        <w:tc>
          <w:tcPr>
            <w:tcW w:w="426" w:type="dxa"/>
          </w:tcPr>
          <w:p w14:paraId="5AA58E78" w14:textId="77777777" w:rsidR="002A72B8" w:rsidRPr="00776129" w:rsidRDefault="002A72B8">
            <w:pPr>
              <w:rPr>
                <w:lang w:val="ru-RU"/>
              </w:rPr>
            </w:pPr>
          </w:p>
        </w:tc>
        <w:tc>
          <w:tcPr>
            <w:tcW w:w="299" w:type="dxa"/>
          </w:tcPr>
          <w:p w14:paraId="1C576AB0" w14:textId="77777777" w:rsidR="002A72B8" w:rsidRPr="00776129" w:rsidRDefault="002A72B8">
            <w:pPr>
              <w:rPr>
                <w:lang w:val="ru-RU"/>
              </w:rPr>
            </w:pPr>
          </w:p>
        </w:tc>
        <w:tc>
          <w:tcPr>
            <w:tcW w:w="978" w:type="dxa"/>
          </w:tcPr>
          <w:p w14:paraId="60A4944A" w14:textId="77777777" w:rsidR="002A72B8" w:rsidRPr="00776129" w:rsidRDefault="002A72B8">
            <w:pPr>
              <w:rPr>
                <w:lang w:val="ru-RU"/>
              </w:rPr>
            </w:pPr>
          </w:p>
        </w:tc>
        <w:tc>
          <w:tcPr>
            <w:tcW w:w="372" w:type="dxa"/>
          </w:tcPr>
          <w:p w14:paraId="24D9B71F" w14:textId="77777777" w:rsidR="002A72B8" w:rsidRPr="00776129" w:rsidRDefault="002A72B8">
            <w:pPr>
              <w:rPr>
                <w:lang w:val="ru-RU"/>
              </w:rPr>
            </w:pPr>
          </w:p>
        </w:tc>
        <w:tc>
          <w:tcPr>
            <w:tcW w:w="394" w:type="dxa"/>
          </w:tcPr>
          <w:p w14:paraId="4F52EABD" w14:textId="77777777" w:rsidR="002A72B8" w:rsidRPr="00776129" w:rsidRDefault="002A72B8">
            <w:pPr>
              <w:rPr>
                <w:lang w:val="ru-RU"/>
              </w:rPr>
            </w:pPr>
          </w:p>
        </w:tc>
        <w:tc>
          <w:tcPr>
            <w:tcW w:w="158" w:type="dxa"/>
          </w:tcPr>
          <w:p w14:paraId="3B0443A1" w14:textId="77777777" w:rsidR="002A72B8" w:rsidRPr="00776129" w:rsidRDefault="002A72B8">
            <w:pPr>
              <w:rPr>
                <w:lang w:val="ru-RU"/>
              </w:rPr>
            </w:pPr>
          </w:p>
        </w:tc>
        <w:tc>
          <w:tcPr>
            <w:tcW w:w="215" w:type="dxa"/>
          </w:tcPr>
          <w:p w14:paraId="2DA351B4" w14:textId="77777777" w:rsidR="002A72B8" w:rsidRPr="00776129" w:rsidRDefault="002A72B8">
            <w:pPr>
              <w:rPr>
                <w:lang w:val="ru-RU"/>
              </w:rPr>
            </w:pPr>
          </w:p>
        </w:tc>
        <w:tc>
          <w:tcPr>
            <w:tcW w:w="299" w:type="dxa"/>
          </w:tcPr>
          <w:p w14:paraId="6D82348A" w14:textId="77777777" w:rsidR="002A72B8" w:rsidRPr="00776129" w:rsidRDefault="002A72B8">
            <w:pPr>
              <w:rPr>
                <w:lang w:val="ru-RU"/>
              </w:rPr>
            </w:pPr>
          </w:p>
        </w:tc>
        <w:tc>
          <w:tcPr>
            <w:tcW w:w="285" w:type="dxa"/>
          </w:tcPr>
          <w:p w14:paraId="37267D48" w14:textId="77777777" w:rsidR="002A72B8" w:rsidRPr="00776129" w:rsidRDefault="002A72B8">
            <w:pPr>
              <w:rPr>
                <w:lang w:val="ru-RU"/>
              </w:rPr>
            </w:pPr>
          </w:p>
        </w:tc>
        <w:tc>
          <w:tcPr>
            <w:tcW w:w="836" w:type="dxa"/>
          </w:tcPr>
          <w:p w14:paraId="5AA10367" w14:textId="77777777" w:rsidR="002A72B8" w:rsidRPr="00776129" w:rsidRDefault="002A72B8">
            <w:pPr>
              <w:rPr>
                <w:lang w:val="ru-RU"/>
              </w:rPr>
            </w:pPr>
          </w:p>
        </w:tc>
        <w:tc>
          <w:tcPr>
            <w:tcW w:w="3842" w:type="dxa"/>
            <w:gridSpan w:val="4"/>
            <w:shd w:val="clear" w:color="000000" w:fill="FFFFFF"/>
            <w:tcMar>
              <w:left w:w="34" w:type="dxa"/>
              <w:right w:w="34" w:type="dxa"/>
            </w:tcMar>
          </w:tcPr>
          <w:p w14:paraId="6E0C74DC" w14:textId="77777777" w:rsidR="002A72B8" w:rsidRDefault="00776129">
            <w:pPr>
              <w:spacing w:after="0" w:line="240" w:lineRule="auto"/>
              <w:jc w:val="center"/>
              <w:rPr>
                <w:sz w:val="24"/>
                <w:szCs w:val="24"/>
              </w:rPr>
            </w:pPr>
            <w:r>
              <w:rPr>
                <w:rFonts w:ascii="Times New Roman" w:hAnsi="Times New Roman" w:cs="Times New Roman"/>
                <w:color w:val="000000"/>
                <w:sz w:val="24"/>
                <w:szCs w:val="24"/>
              </w:rPr>
              <w:t>УТВЕРЖДАЮ</w:t>
            </w:r>
          </w:p>
        </w:tc>
        <w:tc>
          <w:tcPr>
            <w:tcW w:w="2127" w:type="dxa"/>
          </w:tcPr>
          <w:p w14:paraId="6EEC1215" w14:textId="77777777" w:rsidR="002A72B8" w:rsidRDefault="002A72B8"/>
        </w:tc>
      </w:tr>
      <w:tr w:rsidR="002A72B8" w:rsidRPr="004A7B67" w14:paraId="4BD469EC" w14:textId="77777777">
        <w:trPr>
          <w:trHeight w:hRule="exact" w:val="555"/>
        </w:trPr>
        <w:tc>
          <w:tcPr>
            <w:tcW w:w="426" w:type="dxa"/>
          </w:tcPr>
          <w:p w14:paraId="2101B499" w14:textId="77777777" w:rsidR="002A72B8" w:rsidRDefault="002A72B8"/>
        </w:tc>
        <w:tc>
          <w:tcPr>
            <w:tcW w:w="299" w:type="dxa"/>
          </w:tcPr>
          <w:p w14:paraId="597A16E4" w14:textId="77777777" w:rsidR="002A72B8" w:rsidRDefault="002A72B8"/>
        </w:tc>
        <w:tc>
          <w:tcPr>
            <w:tcW w:w="978" w:type="dxa"/>
          </w:tcPr>
          <w:p w14:paraId="3BCD0358" w14:textId="77777777" w:rsidR="002A72B8" w:rsidRDefault="002A72B8"/>
        </w:tc>
        <w:tc>
          <w:tcPr>
            <w:tcW w:w="372" w:type="dxa"/>
          </w:tcPr>
          <w:p w14:paraId="43060AA1" w14:textId="77777777" w:rsidR="002A72B8" w:rsidRDefault="002A72B8"/>
        </w:tc>
        <w:tc>
          <w:tcPr>
            <w:tcW w:w="394" w:type="dxa"/>
          </w:tcPr>
          <w:p w14:paraId="59D29D26" w14:textId="77777777" w:rsidR="002A72B8" w:rsidRDefault="002A72B8"/>
        </w:tc>
        <w:tc>
          <w:tcPr>
            <w:tcW w:w="158" w:type="dxa"/>
          </w:tcPr>
          <w:p w14:paraId="7FE3B2C3" w14:textId="77777777" w:rsidR="002A72B8" w:rsidRDefault="002A72B8"/>
        </w:tc>
        <w:tc>
          <w:tcPr>
            <w:tcW w:w="215" w:type="dxa"/>
          </w:tcPr>
          <w:p w14:paraId="5D4DDB9F" w14:textId="77777777" w:rsidR="002A72B8" w:rsidRDefault="002A72B8"/>
        </w:tc>
        <w:tc>
          <w:tcPr>
            <w:tcW w:w="299" w:type="dxa"/>
          </w:tcPr>
          <w:p w14:paraId="0EEF5B79" w14:textId="77777777" w:rsidR="002A72B8" w:rsidRDefault="002A72B8"/>
        </w:tc>
        <w:tc>
          <w:tcPr>
            <w:tcW w:w="285" w:type="dxa"/>
          </w:tcPr>
          <w:p w14:paraId="0F94FC57" w14:textId="77777777" w:rsidR="002A72B8" w:rsidRDefault="002A72B8"/>
        </w:tc>
        <w:tc>
          <w:tcPr>
            <w:tcW w:w="836" w:type="dxa"/>
          </w:tcPr>
          <w:p w14:paraId="61A13EBD" w14:textId="77777777" w:rsidR="002A72B8" w:rsidRDefault="002A72B8"/>
        </w:tc>
        <w:tc>
          <w:tcPr>
            <w:tcW w:w="1135" w:type="dxa"/>
          </w:tcPr>
          <w:p w14:paraId="01F0CE27" w14:textId="77777777" w:rsidR="002A72B8" w:rsidRDefault="002A72B8"/>
        </w:tc>
        <w:tc>
          <w:tcPr>
            <w:tcW w:w="4834" w:type="dxa"/>
            <w:gridSpan w:val="4"/>
            <w:shd w:val="clear" w:color="000000" w:fill="FFFFFF"/>
            <w:tcMar>
              <w:left w:w="34" w:type="dxa"/>
              <w:right w:w="34" w:type="dxa"/>
            </w:tcMar>
          </w:tcPr>
          <w:p w14:paraId="0E215A74" w14:textId="77777777" w:rsidR="002A72B8" w:rsidRPr="00776129" w:rsidRDefault="00776129">
            <w:pPr>
              <w:spacing w:after="0" w:line="240" w:lineRule="auto"/>
              <w:rPr>
                <w:lang w:val="ru-RU"/>
              </w:rPr>
            </w:pPr>
            <w:r w:rsidRPr="00776129">
              <w:rPr>
                <w:rFonts w:ascii="Times New Roman" w:hAnsi="Times New Roman" w:cs="Times New Roman"/>
                <w:color w:val="000000"/>
                <w:lang w:val="ru-RU"/>
              </w:rPr>
              <w:t>Проректор по учебно-методической</w:t>
            </w:r>
          </w:p>
          <w:p w14:paraId="3097D508" w14:textId="77777777" w:rsidR="002A72B8" w:rsidRPr="00776129" w:rsidRDefault="00776129">
            <w:pPr>
              <w:spacing w:after="0" w:line="240" w:lineRule="auto"/>
              <w:rPr>
                <w:lang w:val="ru-RU"/>
              </w:rPr>
            </w:pPr>
            <w:r w:rsidRPr="00776129">
              <w:rPr>
                <w:rFonts w:ascii="Times New Roman" w:hAnsi="Times New Roman" w:cs="Times New Roman"/>
                <w:color w:val="000000"/>
                <w:lang w:val="ru-RU"/>
              </w:rPr>
              <w:t>деятельности</w:t>
            </w:r>
          </w:p>
        </w:tc>
      </w:tr>
      <w:tr w:rsidR="002A72B8" w14:paraId="35D8C6D7" w14:textId="77777777">
        <w:trPr>
          <w:trHeight w:hRule="exact" w:val="277"/>
        </w:trPr>
        <w:tc>
          <w:tcPr>
            <w:tcW w:w="426" w:type="dxa"/>
          </w:tcPr>
          <w:p w14:paraId="2EF070A8" w14:textId="77777777" w:rsidR="002A72B8" w:rsidRPr="00776129" w:rsidRDefault="002A72B8">
            <w:pPr>
              <w:rPr>
                <w:lang w:val="ru-RU"/>
              </w:rPr>
            </w:pPr>
          </w:p>
        </w:tc>
        <w:tc>
          <w:tcPr>
            <w:tcW w:w="299" w:type="dxa"/>
          </w:tcPr>
          <w:p w14:paraId="591EA26A" w14:textId="77777777" w:rsidR="002A72B8" w:rsidRPr="00776129" w:rsidRDefault="002A72B8">
            <w:pPr>
              <w:rPr>
                <w:lang w:val="ru-RU"/>
              </w:rPr>
            </w:pPr>
          </w:p>
        </w:tc>
        <w:tc>
          <w:tcPr>
            <w:tcW w:w="978" w:type="dxa"/>
          </w:tcPr>
          <w:p w14:paraId="07499DFE" w14:textId="77777777" w:rsidR="002A72B8" w:rsidRPr="00776129" w:rsidRDefault="002A72B8">
            <w:pPr>
              <w:rPr>
                <w:lang w:val="ru-RU"/>
              </w:rPr>
            </w:pPr>
          </w:p>
        </w:tc>
        <w:tc>
          <w:tcPr>
            <w:tcW w:w="372" w:type="dxa"/>
          </w:tcPr>
          <w:p w14:paraId="2E3ED8D0" w14:textId="77777777" w:rsidR="002A72B8" w:rsidRPr="00776129" w:rsidRDefault="002A72B8">
            <w:pPr>
              <w:rPr>
                <w:lang w:val="ru-RU"/>
              </w:rPr>
            </w:pPr>
          </w:p>
        </w:tc>
        <w:tc>
          <w:tcPr>
            <w:tcW w:w="394" w:type="dxa"/>
          </w:tcPr>
          <w:p w14:paraId="3C107E9A" w14:textId="77777777" w:rsidR="002A72B8" w:rsidRPr="00776129" w:rsidRDefault="002A72B8">
            <w:pPr>
              <w:rPr>
                <w:lang w:val="ru-RU"/>
              </w:rPr>
            </w:pPr>
          </w:p>
        </w:tc>
        <w:tc>
          <w:tcPr>
            <w:tcW w:w="158" w:type="dxa"/>
          </w:tcPr>
          <w:p w14:paraId="5FD5A805" w14:textId="77777777" w:rsidR="002A72B8" w:rsidRPr="00776129" w:rsidRDefault="002A72B8">
            <w:pPr>
              <w:rPr>
                <w:lang w:val="ru-RU"/>
              </w:rPr>
            </w:pPr>
          </w:p>
        </w:tc>
        <w:tc>
          <w:tcPr>
            <w:tcW w:w="215" w:type="dxa"/>
          </w:tcPr>
          <w:p w14:paraId="229BABFF" w14:textId="77777777" w:rsidR="002A72B8" w:rsidRPr="00776129" w:rsidRDefault="002A72B8">
            <w:pPr>
              <w:rPr>
                <w:lang w:val="ru-RU"/>
              </w:rPr>
            </w:pPr>
          </w:p>
        </w:tc>
        <w:tc>
          <w:tcPr>
            <w:tcW w:w="299" w:type="dxa"/>
          </w:tcPr>
          <w:p w14:paraId="492229DB" w14:textId="77777777" w:rsidR="002A72B8" w:rsidRPr="00776129" w:rsidRDefault="002A72B8">
            <w:pPr>
              <w:rPr>
                <w:lang w:val="ru-RU"/>
              </w:rPr>
            </w:pPr>
          </w:p>
        </w:tc>
        <w:tc>
          <w:tcPr>
            <w:tcW w:w="285" w:type="dxa"/>
          </w:tcPr>
          <w:p w14:paraId="3EAC96B1" w14:textId="77777777" w:rsidR="002A72B8" w:rsidRPr="00776129" w:rsidRDefault="002A72B8">
            <w:pPr>
              <w:rPr>
                <w:lang w:val="ru-RU"/>
              </w:rPr>
            </w:pPr>
          </w:p>
        </w:tc>
        <w:tc>
          <w:tcPr>
            <w:tcW w:w="836" w:type="dxa"/>
          </w:tcPr>
          <w:p w14:paraId="7E1DDFDC" w14:textId="77777777" w:rsidR="002A72B8" w:rsidRPr="00776129" w:rsidRDefault="002A72B8">
            <w:pPr>
              <w:rPr>
                <w:lang w:val="ru-RU"/>
              </w:rPr>
            </w:pPr>
          </w:p>
        </w:tc>
        <w:tc>
          <w:tcPr>
            <w:tcW w:w="1135" w:type="dxa"/>
          </w:tcPr>
          <w:p w14:paraId="5B21F9C6" w14:textId="77777777" w:rsidR="002A72B8" w:rsidRPr="00776129" w:rsidRDefault="002A72B8">
            <w:pPr>
              <w:rPr>
                <w:lang w:val="ru-RU"/>
              </w:rPr>
            </w:pPr>
          </w:p>
        </w:tc>
        <w:tc>
          <w:tcPr>
            <w:tcW w:w="4834" w:type="dxa"/>
            <w:gridSpan w:val="4"/>
            <w:shd w:val="clear" w:color="000000" w:fill="FFFFFF"/>
            <w:tcMar>
              <w:left w:w="34" w:type="dxa"/>
              <w:right w:w="34" w:type="dxa"/>
            </w:tcMar>
          </w:tcPr>
          <w:p w14:paraId="41780EB3" w14:textId="77777777" w:rsidR="002A72B8" w:rsidRDefault="00776129">
            <w:pPr>
              <w:spacing w:after="0" w:line="240" w:lineRule="auto"/>
              <w:rPr>
                <w:sz w:val="24"/>
                <w:szCs w:val="24"/>
              </w:rPr>
            </w:pPr>
            <w:r>
              <w:rPr>
                <w:rFonts w:ascii="Times New Roman" w:hAnsi="Times New Roman" w:cs="Times New Roman"/>
                <w:color w:val="000000"/>
                <w:sz w:val="24"/>
                <w:szCs w:val="24"/>
              </w:rPr>
              <w:t>________________ Г.А. Папуткова</w:t>
            </w:r>
          </w:p>
        </w:tc>
      </w:tr>
      <w:tr w:rsidR="002A72B8" w14:paraId="1554E6DD" w14:textId="77777777">
        <w:trPr>
          <w:trHeight w:hRule="exact" w:val="277"/>
        </w:trPr>
        <w:tc>
          <w:tcPr>
            <w:tcW w:w="426" w:type="dxa"/>
          </w:tcPr>
          <w:p w14:paraId="5850E977" w14:textId="77777777" w:rsidR="002A72B8" w:rsidRDefault="002A72B8"/>
        </w:tc>
        <w:tc>
          <w:tcPr>
            <w:tcW w:w="299" w:type="dxa"/>
          </w:tcPr>
          <w:p w14:paraId="33195F63" w14:textId="77777777" w:rsidR="002A72B8" w:rsidRDefault="002A72B8"/>
        </w:tc>
        <w:tc>
          <w:tcPr>
            <w:tcW w:w="978" w:type="dxa"/>
          </w:tcPr>
          <w:p w14:paraId="6F6D14AE" w14:textId="77777777" w:rsidR="002A72B8" w:rsidRDefault="002A72B8"/>
        </w:tc>
        <w:tc>
          <w:tcPr>
            <w:tcW w:w="372" w:type="dxa"/>
          </w:tcPr>
          <w:p w14:paraId="46BF4E7F" w14:textId="77777777" w:rsidR="002A72B8" w:rsidRDefault="002A72B8"/>
        </w:tc>
        <w:tc>
          <w:tcPr>
            <w:tcW w:w="394" w:type="dxa"/>
          </w:tcPr>
          <w:p w14:paraId="34333E92" w14:textId="77777777" w:rsidR="002A72B8" w:rsidRDefault="002A72B8"/>
        </w:tc>
        <w:tc>
          <w:tcPr>
            <w:tcW w:w="158" w:type="dxa"/>
          </w:tcPr>
          <w:p w14:paraId="2CF4381D" w14:textId="77777777" w:rsidR="002A72B8" w:rsidRDefault="002A72B8"/>
        </w:tc>
        <w:tc>
          <w:tcPr>
            <w:tcW w:w="215" w:type="dxa"/>
          </w:tcPr>
          <w:p w14:paraId="3019788B" w14:textId="77777777" w:rsidR="002A72B8" w:rsidRDefault="002A72B8"/>
        </w:tc>
        <w:tc>
          <w:tcPr>
            <w:tcW w:w="299" w:type="dxa"/>
          </w:tcPr>
          <w:p w14:paraId="5C323553" w14:textId="77777777" w:rsidR="002A72B8" w:rsidRDefault="002A72B8"/>
        </w:tc>
        <w:tc>
          <w:tcPr>
            <w:tcW w:w="285" w:type="dxa"/>
          </w:tcPr>
          <w:p w14:paraId="0D34A046" w14:textId="77777777" w:rsidR="002A72B8" w:rsidRDefault="002A72B8"/>
        </w:tc>
        <w:tc>
          <w:tcPr>
            <w:tcW w:w="836" w:type="dxa"/>
          </w:tcPr>
          <w:p w14:paraId="36F55F38" w14:textId="77777777" w:rsidR="002A72B8" w:rsidRDefault="002A72B8"/>
        </w:tc>
        <w:tc>
          <w:tcPr>
            <w:tcW w:w="1135" w:type="dxa"/>
          </w:tcPr>
          <w:p w14:paraId="7E52AD40" w14:textId="77777777" w:rsidR="002A72B8" w:rsidRDefault="002A72B8"/>
        </w:tc>
        <w:tc>
          <w:tcPr>
            <w:tcW w:w="4834" w:type="dxa"/>
            <w:gridSpan w:val="4"/>
            <w:shd w:val="clear" w:color="000000" w:fill="FFFFFF"/>
            <w:tcMar>
              <w:left w:w="34" w:type="dxa"/>
              <w:right w:w="34" w:type="dxa"/>
            </w:tcMar>
          </w:tcPr>
          <w:p w14:paraId="44CD5C26" w14:textId="77777777" w:rsidR="002A72B8" w:rsidRDefault="00776129">
            <w:pPr>
              <w:spacing w:after="0" w:line="240" w:lineRule="auto"/>
              <w:rPr>
                <w:sz w:val="24"/>
                <w:szCs w:val="24"/>
              </w:rPr>
            </w:pPr>
            <w:r>
              <w:rPr>
                <w:rFonts w:ascii="Times New Roman" w:hAnsi="Times New Roman" w:cs="Times New Roman"/>
                <w:color w:val="000000"/>
                <w:sz w:val="24"/>
                <w:szCs w:val="24"/>
              </w:rPr>
              <w:t>______________ 2017 г.</w:t>
            </w:r>
          </w:p>
        </w:tc>
      </w:tr>
      <w:tr w:rsidR="002A72B8" w14:paraId="64DCDB3A" w14:textId="77777777">
        <w:trPr>
          <w:trHeight w:hRule="exact" w:val="277"/>
        </w:trPr>
        <w:tc>
          <w:tcPr>
            <w:tcW w:w="426" w:type="dxa"/>
          </w:tcPr>
          <w:p w14:paraId="75296394" w14:textId="77777777" w:rsidR="002A72B8" w:rsidRDefault="002A72B8"/>
        </w:tc>
        <w:tc>
          <w:tcPr>
            <w:tcW w:w="299" w:type="dxa"/>
          </w:tcPr>
          <w:p w14:paraId="4FDE26EA" w14:textId="77777777" w:rsidR="002A72B8" w:rsidRDefault="002A72B8"/>
        </w:tc>
        <w:tc>
          <w:tcPr>
            <w:tcW w:w="978" w:type="dxa"/>
          </w:tcPr>
          <w:p w14:paraId="1887CC7B" w14:textId="77777777" w:rsidR="002A72B8" w:rsidRDefault="002A72B8"/>
        </w:tc>
        <w:tc>
          <w:tcPr>
            <w:tcW w:w="372" w:type="dxa"/>
          </w:tcPr>
          <w:p w14:paraId="2CBC4C9F" w14:textId="77777777" w:rsidR="002A72B8" w:rsidRDefault="002A72B8"/>
        </w:tc>
        <w:tc>
          <w:tcPr>
            <w:tcW w:w="394" w:type="dxa"/>
          </w:tcPr>
          <w:p w14:paraId="4ED4439B" w14:textId="77777777" w:rsidR="002A72B8" w:rsidRDefault="002A72B8"/>
        </w:tc>
        <w:tc>
          <w:tcPr>
            <w:tcW w:w="158" w:type="dxa"/>
          </w:tcPr>
          <w:p w14:paraId="403274F7" w14:textId="77777777" w:rsidR="002A72B8" w:rsidRDefault="002A72B8"/>
        </w:tc>
        <w:tc>
          <w:tcPr>
            <w:tcW w:w="215" w:type="dxa"/>
          </w:tcPr>
          <w:p w14:paraId="6ABDF188" w14:textId="77777777" w:rsidR="002A72B8" w:rsidRDefault="002A72B8"/>
        </w:tc>
        <w:tc>
          <w:tcPr>
            <w:tcW w:w="299" w:type="dxa"/>
          </w:tcPr>
          <w:p w14:paraId="13E7EB64" w14:textId="77777777" w:rsidR="002A72B8" w:rsidRDefault="002A72B8"/>
        </w:tc>
        <w:tc>
          <w:tcPr>
            <w:tcW w:w="285" w:type="dxa"/>
          </w:tcPr>
          <w:p w14:paraId="433E0DE8" w14:textId="77777777" w:rsidR="002A72B8" w:rsidRDefault="002A72B8"/>
        </w:tc>
        <w:tc>
          <w:tcPr>
            <w:tcW w:w="836" w:type="dxa"/>
          </w:tcPr>
          <w:p w14:paraId="3EA8480F" w14:textId="77777777" w:rsidR="002A72B8" w:rsidRDefault="002A72B8"/>
        </w:tc>
        <w:tc>
          <w:tcPr>
            <w:tcW w:w="1135" w:type="dxa"/>
          </w:tcPr>
          <w:p w14:paraId="58E14BED" w14:textId="77777777" w:rsidR="002A72B8" w:rsidRDefault="002A72B8"/>
        </w:tc>
        <w:tc>
          <w:tcPr>
            <w:tcW w:w="851" w:type="dxa"/>
          </w:tcPr>
          <w:p w14:paraId="562AB330" w14:textId="77777777" w:rsidR="002A72B8" w:rsidRDefault="002A72B8"/>
        </w:tc>
        <w:tc>
          <w:tcPr>
            <w:tcW w:w="285" w:type="dxa"/>
          </w:tcPr>
          <w:p w14:paraId="3F292E73" w14:textId="77777777" w:rsidR="002A72B8" w:rsidRDefault="002A72B8"/>
        </w:tc>
        <w:tc>
          <w:tcPr>
            <w:tcW w:w="1560" w:type="dxa"/>
          </w:tcPr>
          <w:p w14:paraId="29E7CED7" w14:textId="77777777" w:rsidR="002A72B8" w:rsidRDefault="002A72B8"/>
        </w:tc>
        <w:tc>
          <w:tcPr>
            <w:tcW w:w="2127" w:type="dxa"/>
          </w:tcPr>
          <w:p w14:paraId="3CF6D883" w14:textId="77777777" w:rsidR="002A72B8" w:rsidRDefault="002A72B8"/>
        </w:tc>
      </w:tr>
      <w:tr w:rsidR="002A72B8" w:rsidRPr="004A7B67" w14:paraId="4942498E" w14:textId="77777777">
        <w:trPr>
          <w:trHeight w:hRule="exact" w:val="965"/>
        </w:trPr>
        <w:tc>
          <w:tcPr>
            <w:tcW w:w="10221" w:type="dxa"/>
            <w:gridSpan w:val="15"/>
            <w:shd w:val="clear" w:color="000000" w:fill="FFFFFF"/>
            <w:tcMar>
              <w:left w:w="34" w:type="dxa"/>
              <w:right w:w="34" w:type="dxa"/>
            </w:tcMar>
          </w:tcPr>
          <w:p w14:paraId="07D31E69" w14:textId="77777777" w:rsidR="002A72B8" w:rsidRPr="00776129" w:rsidRDefault="00776129">
            <w:pPr>
              <w:spacing w:after="0" w:line="240" w:lineRule="auto"/>
              <w:jc w:val="center"/>
              <w:rPr>
                <w:sz w:val="40"/>
                <w:szCs w:val="40"/>
                <w:lang w:val="ru-RU"/>
              </w:rPr>
            </w:pPr>
            <w:r w:rsidRPr="00776129">
              <w:rPr>
                <w:rFonts w:ascii="Times New Roman" w:hAnsi="Times New Roman" w:cs="Times New Roman"/>
                <w:b/>
                <w:color w:val="000000"/>
                <w:sz w:val="40"/>
                <w:szCs w:val="40"/>
                <w:lang w:val="ru-RU"/>
              </w:rPr>
              <w:t>Развитие трудового законодательства и его влияние на кадровый менеджмент</w:t>
            </w:r>
          </w:p>
        </w:tc>
      </w:tr>
      <w:tr w:rsidR="002A72B8" w14:paraId="76789150" w14:textId="77777777">
        <w:trPr>
          <w:trHeight w:hRule="exact" w:val="555"/>
        </w:trPr>
        <w:tc>
          <w:tcPr>
            <w:tcW w:w="10221" w:type="dxa"/>
            <w:gridSpan w:val="15"/>
            <w:shd w:val="clear" w:color="000000" w:fill="FFFFFF"/>
            <w:tcMar>
              <w:left w:w="34" w:type="dxa"/>
              <w:right w:w="34" w:type="dxa"/>
            </w:tcMar>
          </w:tcPr>
          <w:p w14:paraId="0F0CBB42" w14:textId="77777777" w:rsidR="002A72B8" w:rsidRDefault="00776129">
            <w:pPr>
              <w:spacing w:after="0" w:line="240" w:lineRule="auto"/>
              <w:jc w:val="center"/>
              <w:rPr>
                <w:sz w:val="36"/>
                <w:szCs w:val="36"/>
              </w:rPr>
            </w:pPr>
            <w:r>
              <w:rPr>
                <w:rFonts w:ascii="Times New Roman" w:hAnsi="Times New Roman" w:cs="Times New Roman"/>
                <w:color w:val="000000"/>
                <w:sz w:val="36"/>
                <w:szCs w:val="36"/>
              </w:rPr>
              <w:t>рабочая программа дисциплины (модуля)</w:t>
            </w:r>
          </w:p>
        </w:tc>
      </w:tr>
      <w:tr w:rsidR="002A72B8" w14:paraId="69BDD41B" w14:textId="77777777">
        <w:trPr>
          <w:trHeight w:hRule="exact" w:val="277"/>
        </w:trPr>
        <w:tc>
          <w:tcPr>
            <w:tcW w:w="426" w:type="dxa"/>
          </w:tcPr>
          <w:p w14:paraId="0A6BAF10" w14:textId="77777777" w:rsidR="002A72B8" w:rsidRDefault="002A72B8"/>
        </w:tc>
        <w:tc>
          <w:tcPr>
            <w:tcW w:w="2210" w:type="dxa"/>
            <w:gridSpan w:val="5"/>
            <w:shd w:val="clear" w:color="000000" w:fill="FFFFFF"/>
            <w:tcMar>
              <w:left w:w="34" w:type="dxa"/>
              <w:right w:w="34" w:type="dxa"/>
            </w:tcMar>
          </w:tcPr>
          <w:p w14:paraId="6027BC2C" w14:textId="77777777" w:rsidR="002A72B8" w:rsidRDefault="00776129">
            <w:pPr>
              <w:spacing w:after="0" w:line="240" w:lineRule="auto"/>
              <w:rPr>
                <w:sz w:val="19"/>
                <w:szCs w:val="19"/>
              </w:rPr>
            </w:pPr>
            <w:r>
              <w:rPr>
                <w:rFonts w:ascii="Times New Roman" w:hAnsi="Times New Roman" w:cs="Times New Roman"/>
                <w:color w:val="000000"/>
                <w:sz w:val="19"/>
                <w:szCs w:val="19"/>
              </w:rPr>
              <w:t>Закреплена за кафедрой</w:t>
            </w:r>
          </w:p>
        </w:tc>
        <w:tc>
          <w:tcPr>
            <w:tcW w:w="215" w:type="dxa"/>
          </w:tcPr>
          <w:p w14:paraId="6F6AC923" w14:textId="77777777" w:rsidR="002A72B8" w:rsidRDefault="002A72B8"/>
        </w:tc>
        <w:tc>
          <w:tcPr>
            <w:tcW w:w="7386" w:type="dxa"/>
            <w:gridSpan w:val="8"/>
            <w:shd w:val="clear" w:color="000000" w:fill="FFFFFF"/>
            <w:tcMar>
              <w:left w:w="34" w:type="dxa"/>
              <w:right w:w="34" w:type="dxa"/>
            </w:tcMar>
          </w:tcPr>
          <w:p w14:paraId="6EB325CB" w14:textId="77777777" w:rsidR="002A72B8" w:rsidRDefault="00776129">
            <w:pPr>
              <w:spacing w:after="0" w:line="240" w:lineRule="auto"/>
              <w:rPr>
                <w:sz w:val="20"/>
                <w:szCs w:val="20"/>
              </w:rPr>
            </w:pPr>
            <w:r>
              <w:rPr>
                <w:rFonts w:ascii="Times New Roman" w:hAnsi="Times New Roman" w:cs="Times New Roman"/>
                <w:b/>
                <w:color w:val="000000"/>
                <w:sz w:val="20"/>
                <w:szCs w:val="20"/>
              </w:rPr>
              <w:t>Инновационных технологий менеджмента</w:t>
            </w:r>
          </w:p>
        </w:tc>
      </w:tr>
      <w:tr w:rsidR="002A72B8" w:rsidRPr="004A7B67" w14:paraId="3DF7BCA8" w14:textId="77777777">
        <w:trPr>
          <w:trHeight w:hRule="exact" w:val="416"/>
        </w:trPr>
        <w:tc>
          <w:tcPr>
            <w:tcW w:w="426" w:type="dxa"/>
          </w:tcPr>
          <w:p w14:paraId="327EF749" w14:textId="77777777" w:rsidR="002A72B8" w:rsidRDefault="002A72B8"/>
        </w:tc>
        <w:tc>
          <w:tcPr>
            <w:tcW w:w="2424" w:type="dxa"/>
            <w:gridSpan w:val="6"/>
            <w:shd w:val="clear" w:color="000000" w:fill="FFFFFF"/>
            <w:tcMar>
              <w:left w:w="34" w:type="dxa"/>
              <w:right w:w="34" w:type="dxa"/>
            </w:tcMar>
          </w:tcPr>
          <w:p w14:paraId="4BE17F70" w14:textId="77777777" w:rsidR="002A72B8" w:rsidRDefault="00776129">
            <w:pPr>
              <w:spacing w:after="0" w:line="240" w:lineRule="auto"/>
              <w:rPr>
                <w:sz w:val="19"/>
                <w:szCs w:val="19"/>
              </w:rPr>
            </w:pPr>
            <w:r>
              <w:rPr>
                <w:rFonts w:ascii="Times New Roman" w:hAnsi="Times New Roman" w:cs="Times New Roman"/>
                <w:color w:val="000000"/>
                <w:sz w:val="19"/>
                <w:szCs w:val="19"/>
              </w:rPr>
              <w:t>Учебный план</w:t>
            </w:r>
          </w:p>
        </w:tc>
        <w:tc>
          <w:tcPr>
            <w:tcW w:w="7386" w:type="dxa"/>
            <w:gridSpan w:val="8"/>
            <w:vMerge w:val="restart"/>
            <w:shd w:val="clear" w:color="000000" w:fill="FFFFFF"/>
            <w:tcMar>
              <w:left w:w="34" w:type="dxa"/>
              <w:right w:w="34" w:type="dxa"/>
            </w:tcMar>
          </w:tcPr>
          <w:p w14:paraId="24E2D650" w14:textId="77777777" w:rsidR="002A72B8" w:rsidRPr="00776129" w:rsidRDefault="00776129">
            <w:pPr>
              <w:spacing w:after="0" w:line="240" w:lineRule="auto"/>
              <w:jc w:val="both"/>
              <w:rPr>
                <w:sz w:val="19"/>
                <w:szCs w:val="19"/>
                <w:lang w:val="ru-RU"/>
              </w:rPr>
            </w:pPr>
            <w:r w:rsidRPr="00776129">
              <w:rPr>
                <w:rFonts w:ascii="Times New Roman" w:hAnsi="Times New Roman" w:cs="Times New Roman"/>
                <w:color w:val="000000"/>
                <w:sz w:val="19"/>
                <w:szCs w:val="19"/>
                <w:lang w:val="ru-RU"/>
              </w:rPr>
              <w:t>38.04.02 МЗМ-17,18.</w:t>
            </w:r>
            <w:r>
              <w:rPr>
                <w:rFonts w:ascii="Times New Roman" w:hAnsi="Times New Roman" w:cs="Times New Roman"/>
                <w:color w:val="000000"/>
                <w:sz w:val="19"/>
                <w:szCs w:val="19"/>
              </w:rPr>
              <w:t>plx</w:t>
            </w:r>
          </w:p>
          <w:p w14:paraId="2D4480BF" w14:textId="77777777" w:rsidR="002A72B8" w:rsidRPr="00776129" w:rsidRDefault="00776129">
            <w:pPr>
              <w:spacing w:after="0" w:line="240" w:lineRule="auto"/>
              <w:jc w:val="both"/>
              <w:rPr>
                <w:sz w:val="19"/>
                <w:szCs w:val="19"/>
                <w:lang w:val="ru-RU"/>
              </w:rPr>
            </w:pPr>
            <w:r w:rsidRPr="00776129">
              <w:rPr>
                <w:rFonts w:ascii="Times New Roman" w:hAnsi="Times New Roman" w:cs="Times New Roman"/>
                <w:color w:val="000000"/>
                <w:sz w:val="19"/>
                <w:szCs w:val="19"/>
                <w:lang w:val="ru-RU"/>
              </w:rPr>
              <w:t>Направление подготовки 38.04.02 Менеджмент</w:t>
            </w:r>
          </w:p>
          <w:p w14:paraId="380BF661" w14:textId="77777777" w:rsidR="002A72B8" w:rsidRPr="00776129" w:rsidRDefault="00776129">
            <w:pPr>
              <w:spacing w:after="0" w:line="240" w:lineRule="auto"/>
              <w:jc w:val="both"/>
              <w:rPr>
                <w:sz w:val="19"/>
                <w:szCs w:val="19"/>
                <w:lang w:val="ru-RU"/>
              </w:rPr>
            </w:pPr>
            <w:r w:rsidRPr="00776129">
              <w:rPr>
                <w:rFonts w:ascii="Times New Roman" w:hAnsi="Times New Roman" w:cs="Times New Roman"/>
                <w:color w:val="000000"/>
                <w:sz w:val="19"/>
                <w:szCs w:val="19"/>
                <w:lang w:val="ru-RU"/>
              </w:rPr>
              <w:t>Профиль подготовки "Инновационные технологии в кадровом менеджменте"</w:t>
            </w:r>
          </w:p>
        </w:tc>
      </w:tr>
      <w:tr w:rsidR="002A72B8" w:rsidRPr="004A7B67" w14:paraId="2842C5DF" w14:textId="77777777">
        <w:trPr>
          <w:trHeight w:hRule="exact" w:val="396"/>
        </w:trPr>
        <w:tc>
          <w:tcPr>
            <w:tcW w:w="426" w:type="dxa"/>
          </w:tcPr>
          <w:p w14:paraId="640D5591" w14:textId="77777777" w:rsidR="002A72B8" w:rsidRPr="00776129" w:rsidRDefault="002A72B8">
            <w:pPr>
              <w:rPr>
                <w:lang w:val="ru-RU"/>
              </w:rPr>
            </w:pPr>
          </w:p>
        </w:tc>
        <w:tc>
          <w:tcPr>
            <w:tcW w:w="299" w:type="dxa"/>
          </w:tcPr>
          <w:p w14:paraId="6E988206" w14:textId="77777777" w:rsidR="002A72B8" w:rsidRPr="00776129" w:rsidRDefault="002A72B8">
            <w:pPr>
              <w:rPr>
                <w:lang w:val="ru-RU"/>
              </w:rPr>
            </w:pPr>
          </w:p>
        </w:tc>
        <w:tc>
          <w:tcPr>
            <w:tcW w:w="978" w:type="dxa"/>
          </w:tcPr>
          <w:p w14:paraId="6BC12506" w14:textId="77777777" w:rsidR="002A72B8" w:rsidRPr="00776129" w:rsidRDefault="002A72B8">
            <w:pPr>
              <w:rPr>
                <w:lang w:val="ru-RU"/>
              </w:rPr>
            </w:pPr>
          </w:p>
        </w:tc>
        <w:tc>
          <w:tcPr>
            <w:tcW w:w="372" w:type="dxa"/>
          </w:tcPr>
          <w:p w14:paraId="6BB65954" w14:textId="77777777" w:rsidR="002A72B8" w:rsidRPr="00776129" w:rsidRDefault="002A72B8">
            <w:pPr>
              <w:rPr>
                <w:lang w:val="ru-RU"/>
              </w:rPr>
            </w:pPr>
          </w:p>
        </w:tc>
        <w:tc>
          <w:tcPr>
            <w:tcW w:w="394" w:type="dxa"/>
          </w:tcPr>
          <w:p w14:paraId="4D8DD8FC" w14:textId="77777777" w:rsidR="002A72B8" w:rsidRPr="00776129" w:rsidRDefault="002A72B8">
            <w:pPr>
              <w:rPr>
                <w:lang w:val="ru-RU"/>
              </w:rPr>
            </w:pPr>
          </w:p>
        </w:tc>
        <w:tc>
          <w:tcPr>
            <w:tcW w:w="158" w:type="dxa"/>
          </w:tcPr>
          <w:p w14:paraId="55CA23EC" w14:textId="77777777" w:rsidR="002A72B8" w:rsidRPr="00776129" w:rsidRDefault="002A72B8">
            <w:pPr>
              <w:rPr>
                <w:lang w:val="ru-RU"/>
              </w:rPr>
            </w:pPr>
          </w:p>
        </w:tc>
        <w:tc>
          <w:tcPr>
            <w:tcW w:w="215" w:type="dxa"/>
          </w:tcPr>
          <w:p w14:paraId="46D0EF8C" w14:textId="77777777" w:rsidR="002A72B8" w:rsidRPr="00776129" w:rsidRDefault="002A72B8">
            <w:pPr>
              <w:rPr>
                <w:lang w:val="ru-RU"/>
              </w:rPr>
            </w:pPr>
          </w:p>
        </w:tc>
        <w:tc>
          <w:tcPr>
            <w:tcW w:w="7386" w:type="dxa"/>
            <w:gridSpan w:val="8"/>
            <w:vMerge/>
            <w:shd w:val="clear" w:color="000000" w:fill="FFFFFF"/>
            <w:tcMar>
              <w:left w:w="34" w:type="dxa"/>
              <w:right w:w="34" w:type="dxa"/>
            </w:tcMar>
          </w:tcPr>
          <w:p w14:paraId="5882AD64" w14:textId="77777777" w:rsidR="002A72B8" w:rsidRPr="00776129" w:rsidRDefault="002A72B8">
            <w:pPr>
              <w:rPr>
                <w:lang w:val="ru-RU"/>
              </w:rPr>
            </w:pPr>
          </w:p>
        </w:tc>
      </w:tr>
      <w:tr w:rsidR="002A72B8" w:rsidRPr="004A7B67" w14:paraId="03C66083" w14:textId="77777777">
        <w:trPr>
          <w:trHeight w:hRule="exact" w:val="555"/>
        </w:trPr>
        <w:tc>
          <w:tcPr>
            <w:tcW w:w="426" w:type="dxa"/>
          </w:tcPr>
          <w:p w14:paraId="24ADCF1C" w14:textId="77777777" w:rsidR="002A72B8" w:rsidRPr="00776129" w:rsidRDefault="002A72B8">
            <w:pPr>
              <w:rPr>
                <w:lang w:val="ru-RU"/>
              </w:rPr>
            </w:pPr>
          </w:p>
        </w:tc>
        <w:tc>
          <w:tcPr>
            <w:tcW w:w="299" w:type="dxa"/>
          </w:tcPr>
          <w:p w14:paraId="3AEF2982" w14:textId="77777777" w:rsidR="002A72B8" w:rsidRPr="00776129" w:rsidRDefault="002A72B8">
            <w:pPr>
              <w:rPr>
                <w:lang w:val="ru-RU"/>
              </w:rPr>
            </w:pPr>
          </w:p>
        </w:tc>
        <w:tc>
          <w:tcPr>
            <w:tcW w:w="978" w:type="dxa"/>
          </w:tcPr>
          <w:p w14:paraId="04182CE2" w14:textId="77777777" w:rsidR="002A72B8" w:rsidRPr="00776129" w:rsidRDefault="002A72B8">
            <w:pPr>
              <w:rPr>
                <w:lang w:val="ru-RU"/>
              </w:rPr>
            </w:pPr>
          </w:p>
        </w:tc>
        <w:tc>
          <w:tcPr>
            <w:tcW w:w="372" w:type="dxa"/>
          </w:tcPr>
          <w:p w14:paraId="2E7E869C" w14:textId="77777777" w:rsidR="002A72B8" w:rsidRPr="00776129" w:rsidRDefault="002A72B8">
            <w:pPr>
              <w:rPr>
                <w:lang w:val="ru-RU"/>
              </w:rPr>
            </w:pPr>
          </w:p>
        </w:tc>
        <w:tc>
          <w:tcPr>
            <w:tcW w:w="394" w:type="dxa"/>
          </w:tcPr>
          <w:p w14:paraId="46FEE477" w14:textId="77777777" w:rsidR="002A72B8" w:rsidRPr="00776129" w:rsidRDefault="002A72B8">
            <w:pPr>
              <w:rPr>
                <w:lang w:val="ru-RU"/>
              </w:rPr>
            </w:pPr>
          </w:p>
        </w:tc>
        <w:tc>
          <w:tcPr>
            <w:tcW w:w="158" w:type="dxa"/>
          </w:tcPr>
          <w:p w14:paraId="3B8F823F" w14:textId="77777777" w:rsidR="002A72B8" w:rsidRPr="00776129" w:rsidRDefault="002A72B8">
            <w:pPr>
              <w:rPr>
                <w:lang w:val="ru-RU"/>
              </w:rPr>
            </w:pPr>
          </w:p>
        </w:tc>
        <w:tc>
          <w:tcPr>
            <w:tcW w:w="215" w:type="dxa"/>
          </w:tcPr>
          <w:p w14:paraId="0B847CA3" w14:textId="77777777" w:rsidR="002A72B8" w:rsidRPr="00776129" w:rsidRDefault="002A72B8">
            <w:pPr>
              <w:rPr>
                <w:lang w:val="ru-RU"/>
              </w:rPr>
            </w:pPr>
          </w:p>
        </w:tc>
        <w:tc>
          <w:tcPr>
            <w:tcW w:w="299" w:type="dxa"/>
          </w:tcPr>
          <w:p w14:paraId="74AE3335" w14:textId="77777777" w:rsidR="002A72B8" w:rsidRPr="00776129" w:rsidRDefault="002A72B8">
            <w:pPr>
              <w:rPr>
                <w:lang w:val="ru-RU"/>
              </w:rPr>
            </w:pPr>
          </w:p>
        </w:tc>
        <w:tc>
          <w:tcPr>
            <w:tcW w:w="285" w:type="dxa"/>
          </w:tcPr>
          <w:p w14:paraId="59EF68B8" w14:textId="77777777" w:rsidR="002A72B8" w:rsidRPr="00776129" w:rsidRDefault="002A72B8">
            <w:pPr>
              <w:rPr>
                <w:lang w:val="ru-RU"/>
              </w:rPr>
            </w:pPr>
          </w:p>
        </w:tc>
        <w:tc>
          <w:tcPr>
            <w:tcW w:w="836" w:type="dxa"/>
          </w:tcPr>
          <w:p w14:paraId="50914D69" w14:textId="77777777" w:rsidR="002A72B8" w:rsidRPr="00776129" w:rsidRDefault="002A72B8">
            <w:pPr>
              <w:rPr>
                <w:lang w:val="ru-RU"/>
              </w:rPr>
            </w:pPr>
          </w:p>
        </w:tc>
        <w:tc>
          <w:tcPr>
            <w:tcW w:w="1135" w:type="dxa"/>
          </w:tcPr>
          <w:p w14:paraId="71538491" w14:textId="77777777" w:rsidR="002A72B8" w:rsidRPr="00776129" w:rsidRDefault="002A72B8">
            <w:pPr>
              <w:rPr>
                <w:lang w:val="ru-RU"/>
              </w:rPr>
            </w:pPr>
          </w:p>
        </w:tc>
        <w:tc>
          <w:tcPr>
            <w:tcW w:w="851" w:type="dxa"/>
          </w:tcPr>
          <w:p w14:paraId="2C119D32" w14:textId="77777777" w:rsidR="002A72B8" w:rsidRPr="00776129" w:rsidRDefault="002A72B8">
            <w:pPr>
              <w:rPr>
                <w:lang w:val="ru-RU"/>
              </w:rPr>
            </w:pPr>
          </w:p>
        </w:tc>
        <w:tc>
          <w:tcPr>
            <w:tcW w:w="285" w:type="dxa"/>
          </w:tcPr>
          <w:p w14:paraId="3AC85E02" w14:textId="77777777" w:rsidR="002A72B8" w:rsidRPr="00776129" w:rsidRDefault="002A72B8">
            <w:pPr>
              <w:rPr>
                <w:lang w:val="ru-RU"/>
              </w:rPr>
            </w:pPr>
          </w:p>
        </w:tc>
        <w:tc>
          <w:tcPr>
            <w:tcW w:w="1560" w:type="dxa"/>
          </w:tcPr>
          <w:p w14:paraId="33CB3A36" w14:textId="77777777" w:rsidR="002A72B8" w:rsidRPr="00776129" w:rsidRDefault="002A72B8">
            <w:pPr>
              <w:rPr>
                <w:lang w:val="ru-RU"/>
              </w:rPr>
            </w:pPr>
          </w:p>
        </w:tc>
        <w:tc>
          <w:tcPr>
            <w:tcW w:w="2127" w:type="dxa"/>
          </w:tcPr>
          <w:p w14:paraId="1684E809" w14:textId="77777777" w:rsidR="002A72B8" w:rsidRPr="00776129" w:rsidRDefault="002A72B8">
            <w:pPr>
              <w:rPr>
                <w:lang w:val="ru-RU"/>
              </w:rPr>
            </w:pPr>
          </w:p>
        </w:tc>
      </w:tr>
      <w:tr w:rsidR="002A72B8" w14:paraId="71622C4D" w14:textId="77777777">
        <w:trPr>
          <w:trHeight w:hRule="exact" w:val="416"/>
        </w:trPr>
        <w:tc>
          <w:tcPr>
            <w:tcW w:w="426" w:type="dxa"/>
          </w:tcPr>
          <w:p w14:paraId="6C7140C1" w14:textId="77777777" w:rsidR="002A72B8" w:rsidRPr="00776129" w:rsidRDefault="002A72B8">
            <w:pPr>
              <w:rPr>
                <w:lang w:val="ru-RU"/>
              </w:rPr>
            </w:pPr>
          </w:p>
        </w:tc>
        <w:tc>
          <w:tcPr>
            <w:tcW w:w="2424" w:type="dxa"/>
            <w:gridSpan w:val="6"/>
            <w:shd w:val="clear" w:color="000000" w:fill="FFFFFF"/>
            <w:tcMar>
              <w:left w:w="34" w:type="dxa"/>
              <w:right w:w="34" w:type="dxa"/>
            </w:tcMar>
          </w:tcPr>
          <w:p w14:paraId="4FCE0AAC" w14:textId="77777777" w:rsidR="002A72B8" w:rsidRDefault="00776129">
            <w:pPr>
              <w:spacing w:after="0" w:line="240" w:lineRule="auto"/>
              <w:rPr>
                <w:sz w:val="19"/>
                <w:szCs w:val="19"/>
              </w:rPr>
            </w:pPr>
            <w:r>
              <w:rPr>
                <w:rFonts w:ascii="Times New Roman" w:hAnsi="Times New Roman" w:cs="Times New Roman"/>
                <w:color w:val="000000"/>
                <w:sz w:val="19"/>
                <w:szCs w:val="19"/>
              </w:rPr>
              <w:t>Форма обучения</w:t>
            </w:r>
          </w:p>
        </w:tc>
        <w:tc>
          <w:tcPr>
            <w:tcW w:w="7386" w:type="dxa"/>
            <w:gridSpan w:val="8"/>
            <w:shd w:val="clear" w:color="000000" w:fill="FFFFFF"/>
            <w:tcMar>
              <w:left w:w="34" w:type="dxa"/>
              <w:right w:w="34" w:type="dxa"/>
            </w:tcMar>
          </w:tcPr>
          <w:p w14:paraId="2E7C4B51" w14:textId="77777777" w:rsidR="002A72B8" w:rsidRDefault="00776129">
            <w:pPr>
              <w:spacing w:after="0" w:line="240" w:lineRule="auto"/>
              <w:jc w:val="both"/>
              <w:rPr>
                <w:sz w:val="19"/>
                <w:szCs w:val="19"/>
              </w:rPr>
            </w:pPr>
            <w:r>
              <w:rPr>
                <w:rFonts w:ascii="Times New Roman" w:hAnsi="Times New Roman" w:cs="Times New Roman"/>
                <w:b/>
                <w:color w:val="000000"/>
                <w:sz w:val="19"/>
                <w:szCs w:val="19"/>
              </w:rPr>
              <w:t>очно-заочная</w:t>
            </w:r>
          </w:p>
        </w:tc>
      </w:tr>
      <w:tr w:rsidR="002A72B8" w14:paraId="303F176E" w14:textId="77777777">
        <w:trPr>
          <w:trHeight w:hRule="exact" w:val="277"/>
        </w:trPr>
        <w:tc>
          <w:tcPr>
            <w:tcW w:w="426" w:type="dxa"/>
          </w:tcPr>
          <w:p w14:paraId="5E4A89EB" w14:textId="77777777" w:rsidR="002A72B8" w:rsidRDefault="002A72B8"/>
        </w:tc>
        <w:tc>
          <w:tcPr>
            <w:tcW w:w="2283" w:type="dxa"/>
            <w:gridSpan w:val="6"/>
            <w:shd w:val="clear" w:color="000000" w:fill="FFFFFF"/>
            <w:tcMar>
              <w:left w:w="34" w:type="dxa"/>
              <w:right w:w="34" w:type="dxa"/>
            </w:tcMar>
          </w:tcPr>
          <w:p w14:paraId="6C99F7A0" w14:textId="77777777" w:rsidR="002A72B8" w:rsidRDefault="00776129">
            <w:pPr>
              <w:spacing w:after="0" w:line="240" w:lineRule="auto"/>
              <w:rPr>
                <w:sz w:val="19"/>
                <w:szCs w:val="19"/>
              </w:rPr>
            </w:pPr>
            <w:r>
              <w:rPr>
                <w:rFonts w:ascii="Times New Roman" w:hAnsi="Times New Roman" w:cs="Times New Roman"/>
                <w:color w:val="000000"/>
                <w:sz w:val="19"/>
                <w:szCs w:val="19"/>
              </w:rPr>
              <w:t>Общая трудоемкость</w:t>
            </w:r>
          </w:p>
        </w:tc>
        <w:tc>
          <w:tcPr>
            <w:tcW w:w="1574" w:type="dxa"/>
            <w:gridSpan w:val="3"/>
            <w:shd w:val="clear" w:color="000000" w:fill="FFFFFF"/>
            <w:tcMar>
              <w:left w:w="34" w:type="dxa"/>
              <w:right w:w="34" w:type="dxa"/>
            </w:tcMar>
          </w:tcPr>
          <w:p w14:paraId="69BDAD9C" w14:textId="77777777" w:rsidR="002A72B8" w:rsidRDefault="00776129">
            <w:pPr>
              <w:spacing w:after="0" w:line="240" w:lineRule="auto"/>
              <w:rPr>
                <w:sz w:val="19"/>
                <w:szCs w:val="19"/>
              </w:rPr>
            </w:pPr>
            <w:r>
              <w:rPr>
                <w:rFonts w:ascii="Times New Roman" w:hAnsi="Times New Roman" w:cs="Times New Roman"/>
                <w:b/>
                <w:color w:val="000000"/>
                <w:sz w:val="19"/>
                <w:szCs w:val="19"/>
              </w:rPr>
              <w:t>2 ЗЕТ</w:t>
            </w:r>
          </w:p>
        </w:tc>
        <w:tc>
          <w:tcPr>
            <w:tcW w:w="1135" w:type="dxa"/>
          </w:tcPr>
          <w:p w14:paraId="2CBA1682" w14:textId="77777777" w:rsidR="002A72B8" w:rsidRDefault="002A72B8"/>
        </w:tc>
        <w:tc>
          <w:tcPr>
            <w:tcW w:w="851" w:type="dxa"/>
          </w:tcPr>
          <w:p w14:paraId="79FE5516" w14:textId="77777777" w:rsidR="002A72B8" w:rsidRDefault="002A72B8"/>
        </w:tc>
        <w:tc>
          <w:tcPr>
            <w:tcW w:w="285" w:type="dxa"/>
          </w:tcPr>
          <w:p w14:paraId="2D13215B" w14:textId="77777777" w:rsidR="002A72B8" w:rsidRDefault="002A72B8"/>
        </w:tc>
        <w:tc>
          <w:tcPr>
            <w:tcW w:w="1560" w:type="dxa"/>
          </w:tcPr>
          <w:p w14:paraId="51F37D58" w14:textId="77777777" w:rsidR="002A72B8" w:rsidRDefault="002A72B8"/>
        </w:tc>
        <w:tc>
          <w:tcPr>
            <w:tcW w:w="2127" w:type="dxa"/>
          </w:tcPr>
          <w:p w14:paraId="051C7848" w14:textId="77777777" w:rsidR="002A72B8" w:rsidRDefault="002A72B8"/>
        </w:tc>
      </w:tr>
      <w:tr w:rsidR="002A72B8" w14:paraId="4C0DF7BA" w14:textId="77777777">
        <w:trPr>
          <w:trHeight w:hRule="exact" w:val="277"/>
        </w:trPr>
        <w:tc>
          <w:tcPr>
            <w:tcW w:w="426" w:type="dxa"/>
          </w:tcPr>
          <w:p w14:paraId="7F72B66B" w14:textId="77777777" w:rsidR="002A72B8" w:rsidRDefault="002A72B8"/>
        </w:tc>
        <w:tc>
          <w:tcPr>
            <w:tcW w:w="299" w:type="dxa"/>
          </w:tcPr>
          <w:p w14:paraId="6ECD1071" w14:textId="77777777" w:rsidR="002A72B8" w:rsidRDefault="002A72B8"/>
        </w:tc>
        <w:tc>
          <w:tcPr>
            <w:tcW w:w="978" w:type="dxa"/>
          </w:tcPr>
          <w:p w14:paraId="4BFCBCB5" w14:textId="77777777" w:rsidR="002A72B8" w:rsidRDefault="002A72B8"/>
        </w:tc>
        <w:tc>
          <w:tcPr>
            <w:tcW w:w="372" w:type="dxa"/>
          </w:tcPr>
          <w:p w14:paraId="39E036C2" w14:textId="77777777" w:rsidR="002A72B8" w:rsidRDefault="002A72B8"/>
        </w:tc>
        <w:tc>
          <w:tcPr>
            <w:tcW w:w="394" w:type="dxa"/>
          </w:tcPr>
          <w:p w14:paraId="69A1837F" w14:textId="77777777" w:rsidR="002A72B8" w:rsidRDefault="002A72B8"/>
        </w:tc>
        <w:tc>
          <w:tcPr>
            <w:tcW w:w="158" w:type="dxa"/>
          </w:tcPr>
          <w:p w14:paraId="743E82DD" w14:textId="77777777" w:rsidR="002A72B8" w:rsidRDefault="002A72B8"/>
        </w:tc>
        <w:tc>
          <w:tcPr>
            <w:tcW w:w="215" w:type="dxa"/>
          </w:tcPr>
          <w:p w14:paraId="1D2F4F6C" w14:textId="77777777" w:rsidR="002A72B8" w:rsidRDefault="002A72B8"/>
        </w:tc>
        <w:tc>
          <w:tcPr>
            <w:tcW w:w="299" w:type="dxa"/>
          </w:tcPr>
          <w:p w14:paraId="3B06B4E2" w14:textId="77777777" w:rsidR="002A72B8" w:rsidRDefault="002A72B8"/>
        </w:tc>
        <w:tc>
          <w:tcPr>
            <w:tcW w:w="285" w:type="dxa"/>
          </w:tcPr>
          <w:p w14:paraId="0B5602FE" w14:textId="77777777" w:rsidR="002A72B8" w:rsidRDefault="002A72B8"/>
        </w:tc>
        <w:tc>
          <w:tcPr>
            <w:tcW w:w="836" w:type="dxa"/>
          </w:tcPr>
          <w:p w14:paraId="7DBD8949" w14:textId="77777777" w:rsidR="002A72B8" w:rsidRDefault="002A72B8"/>
        </w:tc>
        <w:tc>
          <w:tcPr>
            <w:tcW w:w="1135" w:type="dxa"/>
          </w:tcPr>
          <w:p w14:paraId="6B48AC81" w14:textId="77777777" w:rsidR="002A72B8" w:rsidRDefault="002A72B8"/>
        </w:tc>
        <w:tc>
          <w:tcPr>
            <w:tcW w:w="851" w:type="dxa"/>
          </w:tcPr>
          <w:p w14:paraId="5E0EBBC9" w14:textId="77777777" w:rsidR="002A72B8" w:rsidRDefault="002A72B8"/>
        </w:tc>
        <w:tc>
          <w:tcPr>
            <w:tcW w:w="285" w:type="dxa"/>
          </w:tcPr>
          <w:p w14:paraId="7646EFA6" w14:textId="77777777" w:rsidR="002A72B8" w:rsidRDefault="002A72B8"/>
        </w:tc>
        <w:tc>
          <w:tcPr>
            <w:tcW w:w="1560" w:type="dxa"/>
          </w:tcPr>
          <w:p w14:paraId="1A64A725" w14:textId="77777777" w:rsidR="002A72B8" w:rsidRDefault="002A72B8"/>
        </w:tc>
        <w:tc>
          <w:tcPr>
            <w:tcW w:w="2127" w:type="dxa"/>
          </w:tcPr>
          <w:p w14:paraId="226D0964" w14:textId="77777777" w:rsidR="002A72B8" w:rsidRDefault="002A72B8"/>
        </w:tc>
      </w:tr>
      <w:tr w:rsidR="002A72B8" w14:paraId="3A042C4E" w14:textId="77777777">
        <w:trPr>
          <w:trHeight w:hRule="exact" w:val="277"/>
        </w:trPr>
        <w:tc>
          <w:tcPr>
            <w:tcW w:w="426" w:type="dxa"/>
          </w:tcPr>
          <w:p w14:paraId="4EE56F77" w14:textId="77777777" w:rsidR="002A72B8" w:rsidRDefault="002A72B8"/>
        </w:tc>
        <w:tc>
          <w:tcPr>
            <w:tcW w:w="2708" w:type="dxa"/>
            <w:gridSpan w:val="7"/>
            <w:shd w:val="clear" w:color="000000" w:fill="FFFFFF"/>
            <w:tcMar>
              <w:left w:w="34" w:type="dxa"/>
              <w:right w:w="34" w:type="dxa"/>
            </w:tcMar>
          </w:tcPr>
          <w:p w14:paraId="52F1FA5A" w14:textId="77777777" w:rsidR="002A72B8" w:rsidRDefault="00776129">
            <w:pPr>
              <w:spacing w:after="0" w:line="240" w:lineRule="auto"/>
              <w:rPr>
                <w:sz w:val="19"/>
                <w:szCs w:val="19"/>
              </w:rPr>
            </w:pPr>
            <w:r>
              <w:rPr>
                <w:rFonts w:ascii="Times New Roman" w:hAnsi="Times New Roman" w:cs="Times New Roman"/>
                <w:color w:val="000000"/>
                <w:sz w:val="19"/>
                <w:szCs w:val="19"/>
              </w:rPr>
              <w:t>Часов по учебному плану</w:t>
            </w:r>
          </w:p>
        </w:tc>
        <w:tc>
          <w:tcPr>
            <w:tcW w:w="1007" w:type="dxa"/>
            <w:gridSpan w:val="2"/>
            <w:shd w:val="clear" w:color="000000" w:fill="FFFFFF"/>
            <w:tcMar>
              <w:left w:w="34" w:type="dxa"/>
              <w:right w:w="34" w:type="dxa"/>
            </w:tcMar>
          </w:tcPr>
          <w:p w14:paraId="281E2B89"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72</w:t>
            </w:r>
          </w:p>
        </w:tc>
        <w:tc>
          <w:tcPr>
            <w:tcW w:w="1135" w:type="dxa"/>
          </w:tcPr>
          <w:p w14:paraId="2878DC45" w14:textId="77777777" w:rsidR="002A72B8" w:rsidRDefault="002A72B8"/>
        </w:tc>
        <w:tc>
          <w:tcPr>
            <w:tcW w:w="851" w:type="dxa"/>
          </w:tcPr>
          <w:p w14:paraId="3FA71111" w14:textId="77777777" w:rsidR="002A72B8" w:rsidRDefault="002A72B8"/>
        </w:tc>
        <w:tc>
          <w:tcPr>
            <w:tcW w:w="3984" w:type="dxa"/>
            <w:gridSpan w:val="3"/>
            <w:shd w:val="clear" w:color="000000" w:fill="FFFFFF"/>
            <w:tcMar>
              <w:left w:w="34" w:type="dxa"/>
              <w:right w:w="34" w:type="dxa"/>
            </w:tcMar>
          </w:tcPr>
          <w:p w14:paraId="07469664" w14:textId="77777777" w:rsidR="002A72B8" w:rsidRDefault="00776129">
            <w:pPr>
              <w:spacing w:after="0" w:line="240" w:lineRule="auto"/>
              <w:rPr>
                <w:sz w:val="19"/>
                <w:szCs w:val="19"/>
              </w:rPr>
            </w:pPr>
            <w:r>
              <w:rPr>
                <w:rFonts w:ascii="Times New Roman" w:hAnsi="Times New Roman" w:cs="Times New Roman"/>
                <w:color w:val="000000"/>
                <w:sz w:val="19"/>
                <w:szCs w:val="19"/>
              </w:rPr>
              <w:t>Виды контроля  в семестрах:</w:t>
            </w:r>
          </w:p>
        </w:tc>
      </w:tr>
      <w:tr w:rsidR="002A72B8" w14:paraId="076DFA6A" w14:textId="77777777" w:rsidTr="00776129">
        <w:trPr>
          <w:trHeight w:hRule="exact" w:val="503"/>
        </w:trPr>
        <w:tc>
          <w:tcPr>
            <w:tcW w:w="426" w:type="dxa"/>
          </w:tcPr>
          <w:p w14:paraId="4D248C18" w14:textId="77777777" w:rsidR="002A72B8" w:rsidRDefault="002A72B8"/>
        </w:tc>
        <w:tc>
          <w:tcPr>
            <w:tcW w:w="299" w:type="dxa"/>
          </w:tcPr>
          <w:p w14:paraId="0E1F53CE" w14:textId="77777777" w:rsidR="002A72B8" w:rsidRDefault="002A72B8"/>
        </w:tc>
        <w:tc>
          <w:tcPr>
            <w:tcW w:w="2708" w:type="dxa"/>
            <w:gridSpan w:val="7"/>
            <w:shd w:val="clear" w:color="000000" w:fill="FFFFFF"/>
            <w:tcMar>
              <w:left w:w="34" w:type="dxa"/>
              <w:right w:w="34" w:type="dxa"/>
            </w:tcMar>
          </w:tcPr>
          <w:p w14:paraId="62DECC91" w14:textId="77777777" w:rsidR="002A72B8" w:rsidRDefault="00776129">
            <w:pPr>
              <w:spacing w:after="0" w:line="240" w:lineRule="auto"/>
              <w:rPr>
                <w:sz w:val="19"/>
                <w:szCs w:val="19"/>
              </w:rPr>
            </w:pPr>
            <w:r>
              <w:rPr>
                <w:rFonts w:ascii="Times New Roman" w:hAnsi="Times New Roman" w:cs="Times New Roman"/>
                <w:color w:val="000000"/>
                <w:sz w:val="19"/>
                <w:szCs w:val="19"/>
              </w:rPr>
              <w:t>в том числе:</w:t>
            </w:r>
          </w:p>
        </w:tc>
        <w:tc>
          <w:tcPr>
            <w:tcW w:w="836" w:type="dxa"/>
          </w:tcPr>
          <w:p w14:paraId="185AC280" w14:textId="77777777" w:rsidR="002A72B8" w:rsidRDefault="002A72B8"/>
        </w:tc>
        <w:tc>
          <w:tcPr>
            <w:tcW w:w="1135" w:type="dxa"/>
          </w:tcPr>
          <w:p w14:paraId="6CE46A96" w14:textId="77777777" w:rsidR="002A72B8" w:rsidRDefault="002A72B8"/>
        </w:tc>
        <w:tc>
          <w:tcPr>
            <w:tcW w:w="851" w:type="dxa"/>
          </w:tcPr>
          <w:p w14:paraId="11D9DE47" w14:textId="77777777" w:rsidR="002A72B8" w:rsidRDefault="002A72B8"/>
        </w:tc>
        <w:tc>
          <w:tcPr>
            <w:tcW w:w="285" w:type="dxa"/>
          </w:tcPr>
          <w:p w14:paraId="6E30FEEA" w14:textId="77777777" w:rsidR="002A72B8" w:rsidRDefault="002A72B8"/>
        </w:tc>
        <w:tc>
          <w:tcPr>
            <w:tcW w:w="3700" w:type="dxa"/>
            <w:gridSpan w:val="2"/>
            <w:shd w:val="clear" w:color="000000" w:fill="FFFFFF"/>
            <w:tcMar>
              <w:left w:w="34" w:type="dxa"/>
              <w:right w:w="34" w:type="dxa"/>
            </w:tcMar>
          </w:tcPr>
          <w:p w14:paraId="68B04EE4" w14:textId="77777777" w:rsidR="002A72B8" w:rsidRDefault="00776129">
            <w:pPr>
              <w:spacing w:after="0" w:line="240" w:lineRule="auto"/>
              <w:rPr>
                <w:rFonts w:ascii="Times New Roman" w:hAnsi="Times New Roman" w:cs="Times New Roman"/>
                <w:color w:val="000000"/>
                <w:sz w:val="19"/>
                <w:szCs w:val="19"/>
                <w:lang w:val="ru-RU"/>
              </w:rPr>
            </w:pPr>
            <w:r>
              <w:rPr>
                <w:rFonts w:ascii="Times New Roman" w:hAnsi="Times New Roman" w:cs="Times New Roman"/>
                <w:color w:val="000000"/>
                <w:sz w:val="19"/>
                <w:szCs w:val="19"/>
              </w:rPr>
              <w:t>зачеты 1</w:t>
            </w:r>
          </w:p>
          <w:p w14:paraId="4ECF72A5" w14:textId="77777777" w:rsidR="00776129" w:rsidRPr="00776129" w:rsidRDefault="00776129">
            <w:pPr>
              <w:spacing w:after="0" w:line="240" w:lineRule="auto"/>
              <w:rPr>
                <w:sz w:val="19"/>
                <w:szCs w:val="19"/>
                <w:lang w:val="ru-RU"/>
              </w:rPr>
            </w:pPr>
            <w:r>
              <w:rPr>
                <w:rFonts w:ascii="Times New Roman" w:hAnsi="Times New Roman" w:cs="Times New Roman"/>
                <w:color w:val="000000"/>
                <w:sz w:val="19"/>
                <w:szCs w:val="19"/>
                <w:lang w:val="ru-RU"/>
              </w:rPr>
              <w:t>контрольная работа 1</w:t>
            </w:r>
          </w:p>
        </w:tc>
      </w:tr>
      <w:tr w:rsidR="002A72B8" w14:paraId="135E9498" w14:textId="77777777">
        <w:trPr>
          <w:trHeight w:hRule="exact" w:val="277"/>
        </w:trPr>
        <w:tc>
          <w:tcPr>
            <w:tcW w:w="426" w:type="dxa"/>
          </w:tcPr>
          <w:p w14:paraId="212C5926" w14:textId="77777777" w:rsidR="002A72B8" w:rsidRDefault="002A72B8"/>
        </w:tc>
        <w:tc>
          <w:tcPr>
            <w:tcW w:w="299" w:type="dxa"/>
          </w:tcPr>
          <w:p w14:paraId="3D64D9D3" w14:textId="77777777" w:rsidR="002A72B8" w:rsidRDefault="002A72B8"/>
        </w:tc>
        <w:tc>
          <w:tcPr>
            <w:tcW w:w="2424" w:type="dxa"/>
            <w:gridSpan w:val="6"/>
            <w:shd w:val="clear" w:color="000000" w:fill="FFFFFF"/>
            <w:tcMar>
              <w:left w:w="34" w:type="dxa"/>
              <w:right w:w="34" w:type="dxa"/>
            </w:tcMar>
          </w:tcPr>
          <w:p w14:paraId="61055761" w14:textId="77777777" w:rsidR="002A72B8" w:rsidRDefault="00776129">
            <w:pPr>
              <w:spacing w:after="0" w:line="240" w:lineRule="auto"/>
              <w:rPr>
                <w:sz w:val="19"/>
                <w:szCs w:val="19"/>
              </w:rPr>
            </w:pPr>
            <w:r>
              <w:rPr>
                <w:rFonts w:ascii="Times New Roman" w:hAnsi="Times New Roman" w:cs="Times New Roman"/>
                <w:color w:val="000000"/>
                <w:sz w:val="19"/>
                <w:szCs w:val="19"/>
              </w:rPr>
              <w:t>аудиторные занятия</w:t>
            </w:r>
          </w:p>
        </w:tc>
        <w:tc>
          <w:tcPr>
            <w:tcW w:w="1007" w:type="dxa"/>
            <w:gridSpan w:val="2"/>
            <w:shd w:val="clear" w:color="000000" w:fill="FFFFFF"/>
            <w:tcMar>
              <w:left w:w="34" w:type="dxa"/>
              <w:right w:w="34" w:type="dxa"/>
            </w:tcMar>
          </w:tcPr>
          <w:p w14:paraId="24F61B60"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14</w:t>
            </w:r>
          </w:p>
        </w:tc>
        <w:tc>
          <w:tcPr>
            <w:tcW w:w="1135" w:type="dxa"/>
          </w:tcPr>
          <w:p w14:paraId="10850460" w14:textId="77777777" w:rsidR="002A72B8" w:rsidRDefault="002A72B8"/>
        </w:tc>
        <w:tc>
          <w:tcPr>
            <w:tcW w:w="851" w:type="dxa"/>
          </w:tcPr>
          <w:p w14:paraId="5A0589D3" w14:textId="77777777" w:rsidR="002A72B8" w:rsidRDefault="002A72B8"/>
        </w:tc>
        <w:tc>
          <w:tcPr>
            <w:tcW w:w="285" w:type="dxa"/>
          </w:tcPr>
          <w:p w14:paraId="21855146" w14:textId="77777777" w:rsidR="002A72B8" w:rsidRDefault="002A72B8"/>
        </w:tc>
        <w:tc>
          <w:tcPr>
            <w:tcW w:w="1560" w:type="dxa"/>
          </w:tcPr>
          <w:p w14:paraId="128BBA4E" w14:textId="77777777" w:rsidR="002A72B8" w:rsidRDefault="002A72B8"/>
        </w:tc>
        <w:tc>
          <w:tcPr>
            <w:tcW w:w="2127" w:type="dxa"/>
          </w:tcPr>
          <w:p w14:paraId="15770DF1" w14:textId="77777777" w:rsidR="002A72B8" w:rsidRDefault="002A72B8"/>
        </w:tc>
      </w:tr>
      <w:tr w:rsidR="002A72B8" w14:paraId="0624FC78" w14:textId="77777777">
        <w:trPr>
          <w:trHeight w:hRule="exact" w:val="277"/>
        </w:trPr>
        <w:tc>
          <w:tcPr>
            <w:tcW w:w="426" w:type="dxa"/>
          </w:tcPr>
          <w:p w14:paraId="2E774DFB" w14:textId="77777777" w:rsidR="002A72B8" w:rsidRDefault="002A72B8"/>
        </w:tc>
        <w:tc>
          <w:tcPr>
            <w:tcW w:w="299" w:type="dxa"/>
          </w:tcPr>
          <w:p w14:paraId="31F769F4" w14:textId="77777777" w:rsidR="002A72B8" w:rsidRDefault="002A72B8"/>
        </w:tc>
        <w:tc>
          <w:tcPr>
            <w:tcW w:w="2424" w:type="dxa"/>
            <w:gridSpan w:val="6"/>
            <w:shd w:val="clear" w:color="000000" w:fill="FFFFFF"/>
            <w:tcMar>
              <w:left w:w="34" w:type="dxa"/>
              <w:right w:w="34" w:type="dxa"/>
            </w:tcMar>
          </w:tcPr>
          <w:p w14:paraId="7BA89253" w14:textId="77777777" w:rsidR="002A72B8" w:rsidRDefault="00776129">
            <w:pPr>
              <w:spacing w:after="0" w:line="240" w:lineRule="auto"/>
              <w:rPr>
                <w:sz w:val="19"/>
                <w:szCs w:val="19"/>
              </w:rPr>
            </w:pPr>
            <w:r>
              <w:rPr>
                <w:rFonts w:ascii="Times New Roman" w:hAnsi="Times New Roman" w:cs="Times New Roman"/>
                <w:color w:val="000000"/>
                <w:sz w:val="19"/>
                <w:szCs w:val="19"/>
              </w:rPr>
              <w:t>самостоятельная работа</w:t>
            </w:r>
          </w:p>
        </w:tc>
        <w:tc>
          <w:tcPr>
            <w:tcW w:w="1007" w:type="dxa"/>
            <w:gridSpan w:val="2"/>
            <w:shd w:val="clear" w:color="000000" w:fill="FFFFFF"/>
            <w:tcMar>
              <w:left w:w="34" w:type="dxa"/>
              <w:right w:w="34" w:type="dxa"/>
            </w:tcMar>
          </w:tcPr>
          <w:p w14:paraId="0D026E72"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58</w:t>
            </w:r>
          </w:p>
        </w:tc>
        <w:tc>
          <w:tcPr>
            <w:tcW w:w="1135" w:type="dxa"/>
          </w:tcPr>
          <w:p w14:paraId="3153BB4B" w14:textId="77777777" w:rsidR="002A72B8" w:rsidRDefault="002A72B8"/>
        </w:tc>
        <w:tc>
          <w:tcPr>
            <w:tcW w:w="851" w:type="dxa"/>
          </w:tcPr>
          <w:p w14:paraId="744508B4" w14:textId="77777777" w:rsidR="002A72B8" w:rsidRDefault="002A72B8"/>
        </w:tc>
        <w:tc>
          <w:tcPr>
            <w:tcW w:w="285" w:type="dxa"/>
          </w:tcPr>
          <w:p w14:paraId="176BE724" w14:textId="77777777" w:rsidR="002A72B8" w:rsidRDefault="002A72B8"/>
        </w:tc>
        <w:tc>
          <w:tcPr>
            <w:tcW w:w="1560" w:type="dxa"/>
          </w:tcPr>
          <w:p w14:paraId="218F0C66" w14:textId="77777777" w:rsidR="002A72B8" w:rsidRDefault="002A72B8"/>
        </w:tc>
        <w:tc>
          <w:tcPr>
            <w:tcW w:w="2127" w:type="dxa"/>
          </w:tcPr>
          <w:p w14:paraId="07DB6100" w14:textId="77777777" w:rsidR="002A72B8" w:rsidRDefault="002A72B8"/>
        </w:tc>
      </w:tr>
      <w:tr w:rsidR="002A72B8" w14:paraId="70983BBA" w14:textId="77777777">
        <w:trPr>
          <w:trHeight w:hRule="exact" w:val="277"/>
        </w:trPr>
        <w:tc>
          <w:tcPr>
            <w:tcW w:w="426" w:type="dxa"/>
          </w:tcPr>
          <w:p w14:paraId="53F6354D" w14:textId="77777777" w:rsidR="002A72B8" w:rsidRDefault="002A72B8"/>
        </w:tc>
        <w:tc>
          <w:tcPr>
            <w:tcW w:w="299" w:type="dxa"/>
          </w:tcPr>
          <w:p w14:paraId="27679D2C" w14:textId="77777777" w:rsidR="002A72B8" w:rsidRDefault="002A72B8"/>
        </w:tc>
        <w:tc>
          <w:tcPr>
            <w:tcW w:w="2424" w:type="dxa"/>
            <w:gridSpan w:val="6"/>
            <w:shd w:val="clear" w:color="000000" w:fill="FFFFFF"/>
            <w:tcMar>
              <w:left w:w="34" w:type="dxa"/>
              <w:right w:w="34" w:type="dxa"/>
            </w:tcMar>
          </w:tcPr>
          <w:p w14:paraId="4D055E6D" w14:textId="77777777" w:rsidR="002A72B8" w:rsidRDefault="002A72B8"/>
        </w:tc>
        <w:tc>
          <w:tcPr>
            <w:tcW w:w="1007" w:type="dxa"/>
            <w:gridSpan w:val="2"/>
            <w:shd w:val="clear" w:color="000000" w:fill="FFFFFF"/>
            <w:tcMar>
              <w:left w:w="34" w:type="dxa"/>
              <w:right w:w="34" w:type="dxa"/>
            </w:tcMar>
          </w:tcPr>
          <w:p w14:paraId="62045356" w14:textId="77777777" w:rsidR="002A72B8" w:rsidRDefault="002A72B8"/>
        </w:tc>
        <w:tc>
          <w:tcPr>
            <w:tcW w:w="1135" w:type="dxa"/>
          </w:tcPr>
          <w:p w14:paraId="5AFDFEFB" w14:textId="77777777" w:rsidR="002A72B8" w:rsidRDefault="002A72B8"/>
        </w:tc>
        <w:tc>
          <w:tcPr>
            <w:tcW w:w="851" w:type="dxa"/>
          </w:tcPr>
          <w:p w14:paraId="5D2BBCDF" w14:textId="77777777" w:rsidR="002A72B8" w:rsidRDefault="002A72B8"/>
        </w:tc>
        <w:tc>
          <w:tcPr>
            <w:tcW w:w="285" w:type="dxa"/>
          </w:tcPr>
          <w:p w14:paraId="71F9A11C" w14:textId="77777777" w:rsidR="002A72B8" w:rsidRDefault="002A72B8"/>
        </w:tc>
        <w:tc>
          <w:tcPr>
            <w:tcW w:w="1560" w:type="dxa"/>
          </w:tcPr>
          <w:p w14:paraId="10A690CF" w14:textId="77777777" w:rsidR="002A72B8" w:rsidRDefault="002A72B8"/>
        </w:tc>
        <w:tc>
          <w:tcPr>
            <w:tcW w:w="2127" w:type="dxa"/>
          </w:tcPr>
          <w:p w14:paraId="610DFC63" w14:textId="77777777" w:rsidR="002A72B8" w:rsidRDefault="002A72B8"/>
        </w:tc>
      </w:tr>
      <w:tr w:rsidR="002A72B8" w14:paraId="64FC83BA" w14:textId="77777777">
        <w:trPr>
          <w:trHeight w:hRule="exact" w:val="973"/>
        </w:trPr>
        <w:tc>
          <w:tcPr>
            <w:tcW w:w="426" w:type="dxa"/>
          </w:tcPr>
          <w:p w14:paraId="1B383FA4" w14:textId="77777777" w:rsidR="002A72B8" w:rsidRDefault="002A72B8"/>
        </w:tc>
        <w:tc>
          <w:tcPr>
            <w:tcW w:w="299" w:type="dxa"/>
          </w:tcPr>
          <w:p w14:paraId="57EE2DCD" w14:textId="77777777" w:rsidR="002A72B8" w:rsidRDefault="002A72B8"/>
        </w:tc>
        <w:tc>
          <w:tcPr>
            <w:tcW w:w="978" w:type="dxa"/>
          </w:tcPr>
          <w:p w14:paraId="675FE64A" w14:textId="77777777" w:rsidR="002A72B8" w:rsidRDefault="002A72B8"/>
        </w:tc>
        <w:tc>
          <w:tcPr>
            <w:tcW w:w="372" w:type="dxa"/>
          </w:tcPr>
          <w:p w14:paraId="65129666" w14:textId="77777777" w:rsidR="002A72B8" w:rsidRDefault="002A72B8"/>
        </w:tc>
        <w:tc>
          <w:tcPr>
            <w:tcW w:w="394" w:type="dxa"/>
          </w:tcPr>
          <w:p w14:paraId="1520A804" w14:textId="77777777" w:rsidR="002A72B8" w:rsidRDefault="002A72B8"/>
        </w:tc>
        <w:tc>
          <w:tcPr>
            <w:tcW w:w="158" w:type="dxa"/>
          </w:tcPr>
          <w:p w14:paraId="20DA5694" w14:textId="77777777" w:rsidR="002A72B8" w:rsidRDefault="002A72B8"/>
        </w:tc>
        <w:tc>
          <w:tcPr>
            <w:tcW w:w="215" w:type="dxa"/>
          </w:tcPr>
          <w:p w14:paraId="73383D49" w14:textId="77777777" w:rsidR="002A72B8" w:rsidRDefault="002A72B8"/>
        </w:tc>
        <w:tc>
          <w:tcPr>
            <w:tcW w:w="299" w:type="dxa"/>
          </w:tcPr>
          <w:p w14:paraId="4F940B56" w14:textId="77777777" w:rsidR="002A72B8" w:rsidRDefault="002A72B8"/>
        </w:tc>
        <w:tc>
          <w:tcPr>
            <w:tcW w:w="285" w:type="dxa"/>
          </w:tcPr>
          <w:p w14:paraId="7D83B8C8" w14:textId="77777777" w:rsidR="002A72B8" w:rsidRDefault="002A72B8"/>
        </w:tc>
        <w:tc>
          <w:tcPr>
            <w:tcW w:w="836" w:type="dxa"/>
          </w:tcPr>
          <w:p w14:paraId="4154C8FE" w14:textId="77777777" w:rsidR="002A72B8" w:rsidRDefault="002A72B8"/>
        </w:tc>
        <w:tc>
          <w:tcPr>
            <w:tcW w:w="1135" w:type="dxa"/>
          </w:tcPr>
          <w:p w14:paraId="6CAF8752" w14:textId="77777777" w:rsidR="002A72B8" w:rsidRDefault="002A72B8"/>
        </w:tc>
        <w:tc>
          <w:tcPr>
            <w:tcW w:w="851" w:type="dxa"/>
          </w:tcPr>
          <w:p w14:paraId="24E746D5" w14:textId="77777777" w:rsidR="002A72B8" w:rsidRDefault="002A72B8"/>
        </w:tc>
        <w:tc>
          <w:tcPr>
            <w:tcW w:w="285" w:type="dxa"/>
          </w:tcPr>
          <w:p w14:paraId="57951E89" w14:textId="77777777" w:rsidR="002A72B8" w:rsidRDefault="002A72B8"/>
        </w:tc>
        <w:tc>
          <w:tcPr>
            <w:tcW w:w="1560" w:type="dxa"/>
          </w:tcPr>
          <w:p w14:paraId="0EC160B6" w14:textId="77777777" w:rsidR="002A72B8" w:rsidRDefault="002A72B8"/>
        </w:tc>
        <w:tc>
          <w:tcPr>
            <w:tcW w:w="2127" w:type="dxa"/>
          </w:tcPr>
          <w:p w14:paraId="2BA7F205" w14:textId="77777777" w:rsidR="002A72B8" w:rsidRDefault="002A72B8"/>
        </w:tc>
      </w:tr>
      <w:tr w:rsidR="002A72B8" w:rsidRPr="004A7B67" w14:paraId="386A5A64" w14:textId="77777777">
        <w:trPr>
          <w:trHeight w:hRule="exact" w:val="279"/>
        </w:trPr>
        <w:tc>
          <w:tcPr>
            <w:tcW w:w="6256" w:type="dxa"/>
            <w:gridSpan w:val="12"/>
            <w:shd w:val="clear" w:color="000000" w:fill="FFFFFF"/>
            <w:tcMar>
              <w:left w:w="34" w:type="dxa"/>
              <w:right w:w="34" w:type="dxa"/>
            </w:tcMar>
          </w:tcPr>
          <w:p w14:paraId="46567593" w14:textId="77777777" w:rsidR="002A72B8" w:rsidRPr="00776129" w:rsidRDefault="00776129">
            <w:pPr>
              <w:spacing w:after="0" w:line="240" w:lineRule="auto"/>
              <w:jc w:val="center"/>
              <w:rPr>
                <w:sz w:val="19"/>
                <w:szCs w:val="19"/>
                <w:lang w:val="ru-RU"/>
              </w:rPr>
            </w:pPr>
            <w:r w:rsidRPr="00776129">
              <w:rPr>
                <w:rFonts w:ascii="Times New Roman" w:hAnsi="Times New Roman" w:cs="Times New Roman"/>
                <w:b/>
                <w:color w:val="000000"/>
                <w:sz w:val="19"/>
                <w:szCs w:val="19"/>
                <w:lang w:val="ru-RU"/>
              </w:rPr>
              <w:t>Распределение часов дисциплины по семестрам</w:t>
            </w:r>
          </w:p>
        </w:tc>
        <w:tc>
          <w:tcPr>
            <w:tcW w:w="285" w:type="dxa"/>
          </w:tcPr>
          <w:p w14:paraId="7DE95DAB" w14:textId="77777777" w:rsidR="002A72B8" w:rsidRPr="00776129" w:rsidRDefault="002A72B8">
            <w:pPr>
              <w:rPr>
                <w:lang w:val="ru-RU"/>
              </w:rPr>
            </w:pPr>
          </w:p>
        </w:tc>
        <w:tc>
          <w:tcPr>
            <w:tcW w:w="1560" w:type="dxa"/>
          </w:tcPr>
          <w:p w14:paraId="7CBB5E15" w14:textId="77777777" w:rsidR="002A72B8" w:rsidRPr="00776129" w:rsidRDefault="002A72B8">
            <w:pPr>
              <w:rPr>
                <w:lang w:val="ru-RU"/>
              </w:rPr>
            </w:pPr>
          </w:p>
        </w:tc>
        <w:tc>
          <w:tcPr>
            <w:tcW w:w="2127" w:type="dxa"/>
          </w:tcPr>
          <w:p w14:paraId="3B153A4C" w14:textId="77777777" w:rsidR="002A72B8" w:rsidRPr="00776129" w:rsidRDefault="002A72B8">
            <w:pPr>
              <w:rPr>
                <w:lang w:val="ru-RU"/>
              </w:rPr>
            </w:pPr>
          </w:p>
        </w:tc>
      </w:tr>
      <w:tr w:rsidR="002A72B8" w14:paraId="0CE5D23C" w14:textId="77777777">
        <w:trPr>
          <w:trHeight w:hRule="exact" w:val="727"/>
        </w:trPr>
        <w:tc>
          <w:tcPr>
            <w:tcW w:w="171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31A6D91" w14:textId="77777777" w:rsidR="002A72B8" w:rsidRPr="00776129" w:rsidRDefault="00776129">
            <w:pPr>
              <w:spacing w:after="0" w:line="240" w:lineRule="auto"/>
              <w:jc w:val="center"/>
              <w:rPr>
                <w:sz w:val="19"/>
                <w:szCs w:val="19"/>
                <w:lang w:val="ru-RU"/>
              </w:rPr>
            </w:pPr>
            <w:r w:rsidRPr="00776129">
              <w:rPr>
                <w:rFonts w:ascii="Times New Roman" w:hAnsi="Times New Roman" w:cs="Times New Roman"/>
                <w:color w:val="000000"/>
                <w:sz w:val="19"/>
                <w:szCs w:val="19"/>
                <w:lang w:val="ru-RU"/>
              </w:rPr>
              <w:t>Семестр</w:t>
            </w:r>
          </w:p>
          <w:p w14:paraId="07EA3935" w14:textId="77777777" w:rsidR="002A72B8" w:rsidRPr="00776129" w:rsidRDefault="00776129">
            <w:pPr>
              <w:spacing w:after="0" w:line="240" w:lineRule="auto"/>
              <w:jc w:val="center"/>
              <w:rPr>
                <w:sz w:val="19"/>
                <w:szCs w:val="19"/>
                <w:lang w:val="ru-RU"/>
              </w:rPr>
            </w:pPr>
            <w:r w:rsidRPr="00776129">
              <w:rPr>
                <w:rFonts w:ascii="Times New Roman" w:hAnsi="Times New Roman" w:cs="Times New Roman"/>
                <w:color w:val="000000"/>
                <w:sz w:val="19"/>
                <w:szCs w:val="19"/>
                <w:lang w:val="ru-RU"/>
              </w:rPr>
              <w:t>(&lt;Курс&gt;.&lt;Семестр на курсе&gt;)</w:t>
            </w:r>
          </w:p>
        </w:tc>
        <w:tc>
          <w:tcPr>
            <w:tcW w:w="77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FA15E73" w14:textId="77777777" w:rsidR="002A72B8" w:rsidRDefault="00776129">
            <w:pPr>
              <w:spacing w:after="0" w:line="240" w:lineRule="auto"/>
              <w:jc w:val="center"/>
              <w:rPr>
                <w:sz w:val="19"/>
                <w:szCs w:val="19"/>
              </w:rPr>
            </w:pPr>
            <w:r>
              <w:rPr>
                <w:rFonts w:ascii="Times New Roman" w:hAnsi="Times New Roman" w:cs="Times New Roman"/>
                <w:b/>
                <w:color w:val="000000"/>
                <w:sz w:val="19"/>
                <w:szCs w:val="19"/>
              </w:rPr>
              <w:t>1 (1.1)</w:t>
            </w:r>
          </w:p>
        </w:tc>
        <w:tc>
          <w:tcPr>
            <w:tcW w:w="3792" w:type="dxa"/>
            <w:gridSpan w:val="7"/>
            <w:vMerge w:val="restart"/>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CB14476"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Итого</w:t>
            </w:r>
          </w:p>
        </w:tc>
        <w:tc>
          <w:tcPr>
            <w:tcW w:w="285" w:type="dxa"/>
          </w:tcPr>
          <w:p w14:paraId="279C1ED0" w14:textId="77777777" w:rsidR="002A72B8" w:rsidRDefault="002A72B8"/>
        </w:tc>
        <w:tc>
          <w:tcPr>
            <w:tcW w:w="1560" w:type="dxa"/>
          </w:tcPr>
          <w:p w14:paraId="2B56D107" w14:textId="77777777" w:rsidR="002A72B8" w:rsidRDefault="002A72B8"/>
        </w:tc>
        <w:tc>
          <w:tcPr>
            <w:tcW w:w="2127" w:type="dxa"/>
          </w:tcPr>
          <w:p w14:paraId="3C9DCD9D" w14:textId="77777777" w:rsidR="002A72B8" w:rsidRDefault="002A72B8"/>
        </w:tc>
      </w:tr>
      <w:tr w:rsidR="002A72B8" w14:paraId="2D0EB084" w14:textId="77777777">
        <w:trPr>
          <w:trHeight w:hRule="exact" w:val="291"/>
        </w:trPr>
        <w:tc>
          <w:tcPr>
            <w:tcW w:w="171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7BF053C"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Недель</w:t>
            </w:r>
          </w:p>
        </w:tc>
        <w:tc>
          <w:tcPr>
            <w:tcW w:w="77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638CCE7"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13,8</w:t>
            </w:r>
          </w:p>
        </w:tc>
        <w:tc>
          <w:tcPr>
            <w:tcW w:w="3792" w:type="dxa"/>
            <w:gridSpan w:val="7"/>
            <w:vMerge/>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C19884A" w14:textId="77777777" w:rsidR="002A72B8" w:rsidRDefault="002A72B8"/>
        </w:tc>
        <w:tc>
          <w:tcPr>
            <w:tcW w:w="285" w:type="dxa"/>
          </w:tcPr>
          <w:p w14:paraId="2A8E7EF0" w14:textId="77777777" w:rsidR="002A72B8" w:rsidRDefault="002A72B8"/>
        </w:tc>
        <w:tc>
          <w:tcPr>
            <w:tcW w:w="1560" w:type="dxa"/>
          </w:tcPr>
          <w:p w14:paraId="37A88100" w14:textId="77777777" w:rsidR="002A72B8" w:rsidRDefault="002A72B8"/>
        </w:tc>
        <w:tc>
          <w:tcPr>
            <w:tcW w:w="2127" w:type="dxa"/>
          </w:tcPr>
          <w:p w14:paraId="56699F3C" w14:textId="77777777" w:rsidR="002A72B8" w:rsidRDefault="002A72B8"/>
        </w:tc>
      </w:tr>
      <w:tr w:rsidR="002A72B8" w14:paraId="31A7B075" w14:textId="77777777">
        <w:trPr>
          <w:trHeight w:hRule="exact" w:val="291"/>
        </w:trPr>
        <w:tc>
          <w:tcPr>
            <w:tcW w:w="171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7968B20"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Вид занятий</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56415ED" w14:textId="77777777" w:rsidR="002A72B8" w:rsidRDefault="00776129">
            <w:pPr>
              <w:spacing w:after="0" w:line="240" w:lineRule="auto"/>
              <w:jc w:val="center"/>
              <w:rPr>
                <w:sz w:val="13"/>
                <w:szCs w:val="13"/>
              </w:rPr>
            </w:pPr>
            <w:r>
              <w:rPr>
                <w:rFonts w:ascii="Times New Roman" w:hAnsi="Times New Roman" w:cs="Times New Roman"/>
                <w:color w:val="000000"/>
                <w:sz w:val="13"/>
                <w:szCs w:val="13"/>
              </w:rPr>
              <w:t>УП</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BAA13FD" w14:textId="77777777" w:rsidR="002A72B8" w:rsidRDefault="00776129">
            <w:pPr>
              <w:spacing w:after="0" w:line="240" w:lineRule="auto"/>
              <w:jc w:val="center"/>
              <w:rPr>
                <w:sz w:val="13"/>
                <w:szCs w:val="13"/>
              </w:rPr>
            </w:pPr>
            <w:r>
              <w:rPr>
                <w:rFonts w:ascii="Times New Roman" w:hAnsi="Times New Roman" w:cs="Times New Roman"/>
                <w:color w:val="000000"/>
                <w:sz w:val="13"/>
                <w:szCs w:val="13"/>
              </w:rPr>
              <w:t>РПД</w:t>
            </w:r>
          </w:p>
        </w:tc>
        <w:tc>
          <w:tcPr>
            <w:tcW w:w="385"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6CDCA85" w14:textId="77777777" w:rsidR="002A72B8" w:rsidRDefault="00776129">
            <w:pPr>
              <w:spacing w:after="0" w:line="240" w:lineRule="auto"/>
              <w:jc w:val="center"/>
              <w:rPr>
                <w:sz w:val="13"/>
                <w:szCs w:val="13"/>
              </w:rPr>
            </w:pPr>
            <w:r>
              <w:rPr>
                <w:rFonts w:ascii="Times New Roman" w:hAnsi="Times New Roman" w:cs="Times New Roman"/>
                <w:color w:val="000000"/>
                <w:sz w:val="13"/>
                <w:szCs w:val="13"/>
              </w:rPr>
              <w:t>УП</w:t>
            </w:r>
          </w:p>
        </w:tc>
        <w:tc>
          <w:tcPr>
            <w:tcW w:w="3421"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FDF22A9" w14:textId="77777777" w:rsidR="002A72B8" w:rsidRDefault="00776129">
            <w:pPr>
              <w:spacing w:after="0" w:line="240" w:lineRule="auto"/>
              <w:jc w:val="center"/>
              <w:rPr>
                <w:sz w:val="13"/>
                <w:szCs w:val="13"/>
              </w:rPr>
            </w:pPr>
            <w:r>
              <w:rPr>
                <w:rFonts w:ascii="Times New Roman" w:hAnsi="Times New Roman" w:cs="Times New Roman"/>
                <w:color w:val="000000"/>
                <w:sz w:val="13"/>
                <w:szCs w:val="13"/>
              </w:rPr>
              <w:t>РПД</w:t>
            </w:r>
          </w:p>
        </w:tc>
        <w:tc>
          <w:tcPr>
            <w:tcW w:w="285" w:type="dxa"/>
          </w:tcPr>
          <w:p w14:paraId="0E419F24" w14:textId="77777777" w:rsidR="002A72B8" w:rsidRDefault="002A72B8"/>
        </w:tc>
        <w:tc>
          <w:tcPr>
            <w:tcW w:w="1560" w:type="dxa"/>
          </w:tcPr>
          <w:p w14:paraId="0682D138" w14:textId="77777777" w:rsidR="002A72B8" w:rsidRDefault="002A72B8"/>
        </w:tc>
        <w:tc>
          <w:tcPr>
            <w:tcW w:w="2127" w:type="dxa"/>
          </w:tcPr>
          <w:p w14:paraId="63A0FA1A" w14:textId="77777777" w:rsidR="002A72B8" w:rsidRDefault="002A72B8"/>
        </w:tc>
      </w:tr>
      <w:tr w:rsidR="002A72B8" w14:paraId="0E582C5E" w14:textId="77777777">
        <w:trPr>
          <w:trHeight w:hRule="exact" w:val="277"/>
        </w:trPr>
        <w:tc>
          <w:tcPr>
            <w:tcW w:w="1716"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09293965" w14:textId="77777777" w:rsidR="002A72B8" w:rsidRDefault="00776129">
            <w:pPr>
              <w:spacing w:after="0" w:line="240" w:lineRule="auto"/>
              <w:rPr>
                <w:sz w:val="19"/>
                <w:szCs w:val="19"/>
              </w:rPr>
            </w:pPr>
            <w:r>
              <w:rPr>
                <w:rFonts w:ascii="Times New Roman" w:hAnsi="Times New Roman" w:cs="Times New Roman"/>
                <w:color w:val="000000"/>
                <w:sz w:val="19"/>
                <w:szCs w:val="19"/>
              </w:rPr>
              <w:t>Лекции</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0D8B96B6" w14:textId="77777777" w:rsidR="002A72B8" w:rsidRDefault="00776129">
            <w:pPr>
              <w:spacing w:after="0" w:line="240" w:lineRule="auto"/>
              <w:rPr>
                <w:sz w:val="19"/>
                <w:szCs w:val="19"/>
              </w:rPr>
            </w:pPr>
            <w:r>
              <w:rPr>
                <w:rFonts w:ascii="Times New Roman" w:hAnsi="Times New Roman" w:cs="Times New Roman"/>
                <w:color w:val="000000"/>
                <w:sz w:val="19"/>
                <w:szCs w:val="19"/>
              </w:rPr>
              <w:t>4</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3F216E61" w14:textId="77777777" w:rsidR="002A72B8" w:rsidRDefault="00776129">
            <w:pPr>
              <w:spacing w:after="0" w:line="240" w:lineRule="auto"/>
              <w:rPr>
                <w:sz w:val="19"/>
                <w:szCs w:val="19"/>
              </w:rPr>
            </w:pPr>
            <w:r>
              <w:rPr>
                <w:rFonts w:ascii="Times New Roman" w:hAnsi="Times New Roman" w:cs="Times New Roman"/>
                <w:color w:val="000000"/>
                <w:sz w:val="19"/>
                <w:szCs w:val="19"/>
              </w:rPr>
              <w:t>4</w:t>
            </w:r>
          </w:p>
        </w:tc>
        <w:tc>
          <w:tcPr>
            <w:tcW w:w="385"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009443CD" w14:textId="77777777" w:rsidR="002A72B8" w:rsidRDefault="00776129">
            <w:pPr>
              <w:spacing w:after="0" w:line="240" w:lineRule="auto"/>
              <w:rPr>
                <w:sz w:val="19"/>
                <w:szCs w:val="19"/>
              </w:rPr>
            </w:pPr>
            <w:r>
              <w:rPr>
                <w:rFonts w:ascii="Times New Roman" w:hAnsi="Times New Roman" w:cs="Times New Roman"/>
                <w:color w:val="000000"/>
                <w:sz w:val="19"/>
                <w:szCs w:val="19"/>
              </w:rPr>
              <w:t>4</w:t>
            </w:r>
          </w:p>
        </w:tc>
        <w:tc>
          <w:tcPr>
            <w:tcW w:w="3421" w:type="dxa"/>
            <w:gridSpan w:val="5"/>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52F9CAAA" w14:textId="77777777" w:rsidR="002A72B8" w:rsidRDefault="00776129">
            <w:pPr>
              <w:spacing w:after="0" w:line="240" w:lineRule="auto"/>
              <w:rPr>
                <w:sz w:val="19"/>
                <w:szCs w:val="19"/>
              </w:rPr>
            </w:pPr>
            <w:r>
              <w:rPr>
                <w:rFonts w:ascii="Times New Roman" w:hAnsi="Times New Roman" w:cs="Times New Roman"/>
                <w:color w:val="000000"/>
                <w:sz w:val="19"/>
                <w:szCs w:val="19"/>
              </w:rPr>
              <w:t>4</w:t>
            </w:r>
          </w:p>
        </w:tc>
        <w:tc>
          <w:tcPr>
            <w:tcW w:w="285" w:type="dxa"/>
          </w:tcPr>
          <w:p w14:paraId="53E0C8A1" w14:textId="77777777" w:rsidR="002A72B8" w:rsidRDefault="002A72B8"/>
        </w:tc>
        <w:tc>
          <w:tcPr>
            <w:tcW w:w="1560" w:type="dxa"/>
          </w:tcPr>
          <w:p w14:paraId="717DAADE" w14:textId="77777777" w:rsidR="002A72B8" w:rsidRDefault="002A72B8"/>
        </w:tc>
        <w:tc>
          <w:tcPr>
            <w:tcW w:w="2127" w:type="dxa"/>
          </w:tcPr>
          <w:p w14:paraId="7D10F371" w14:textId="77777777" w:rsidR="002A72B8" w:rsidRDefault="002A72B8"/>
        </w:tc>
      </w:tr>
      <w:tr w:rsidR="002A72B8" w14:paraId="1A8C9B8E" w14:textId="77777777">
        <w:trPr>
          <w:trHeight w:hRule="exact" w:val="277"/>
        </w:trPr>
        <w:tc>
          <w:tcPr>
            <w:tcW w:w="1716"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67AABE6E" w14:textId="77777777" w:rsidR="002A72B8" w:rsidRDefault="00776129">
            <w:pPr>
              <w:spacing w:after="0" w:line="240" w:lineRule="auto"/>
              <w:rPr>
                <w:sz w:val="19"/>
                <w:szCs w:val="19"/>
              </w:rPr>
            </w:pPr>
            <w:r>
              <w:rPr>
                <w:rFonts w:ascii="Times New Roman" w:hAnsi="Times New Roman" w:cs="Times New Roman"/>
                <w:color w:val="000000"/>
                <w:sz w:val="19"/>
                <w:szCs w:val="19"/>
              </w:rPr>
              <w:t>Практические</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1C586937" w14:textId="77777777" w:rsidR="002A72B8" w:rsidRDefault="00776129">
            <w:pPr>
              <w:spacing w:after="0" w:line="240" w:lineRule="auto"/>
              <w:rPr>
                <w:sz w:val="19"/>
                <w:szCs w:val="19"/>
              </w:rPr>
            </w:pPr>
            <w:r>
              <w:rPr>
                <w:rFonts w:ascii="Times New Roman" w:hAnsi="Times New Roman" w:cs="Times New Roman"/>
                <w:color w:val="000000"/>
                <w:sz w:val="19"/>
                <w:szCs w:val="19"/>
              </w:rPr>
              <w:t>10</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06C92200" w14:textId="77777777" w:rsidR="002A72B8" w:rsidRDefault="00776129">
            <w:pPr>
              <w:spacing w:after="0" w:line="240" w:lineRule="auto"/>
              <w:rPr>
                <w:sz w:val="19"/>
                <w:szCs w:val="19"/>
              </w:rPr>
            </w:pPr>
            <w:r>
              <w:rPr>
                <w:rFonts w:ascii="Times New Roman" w:hAnsi="Times New Roman" w:cs="Times New Roman"/>
                <w:color w:val="000000"/>
                <w:sz w:val="19"/>
                <w:szCs w:val="19"/>
              </w:rPr>
              <w:t>10</w:t>
            </w:r>
          </w:p>
        </w:tc>
        <w:tc>
          <w:tcPr>
            <w:tcW w:w="385"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6D2A0442" w14:textId="77777777" w:rsidR="002A72B8" w:rsidRDefault="00776129">
            <w:pPr>
              <w:spacing w:after="0" w:line="240" w:lineRule="auto"/>
              <w:rPr>
                <w:sz w:val="19"/>
                <w:szCs w:val="19"/>
              </w:rPr>
            </w:pPr>
            <w:r>
              <w:rPr>
                <w:rFonts w:ascii="Times New Roman" w:hAnsi="Times New Roman" w:cs="Times New Roman"/>
                <w:color w:val="000000"/>
                <w:sz w:val="19"/>
                <w:szCs w:val="19"/>
              </w:rPr>
              <w:t>10</w:t>
            </w:r>
          </w:p>
        </w:tc>
        <w:tc>
          <w:tcPr>
            <w:tcW w:w="3421" w:type="dxa"/>
            <w:gridSpan w:val="5"/>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7FF242E5" w14:textId="77777777" w:rsidR="002A72B8" w:rsidRDefault="00776129">
            <w:pPr>
              <w:spacing w:after="0" w:line="240" w:lineRule="auto"/>
              <w:rPr>
                <w:sz w:val="19"/>
                <w:szCs w:val="19"/>
              </w:rPr>
            </w:pPr>
            <w:r>
              <w:rPr>
                <w:rFonts w:ascii="Times New Roman" w:hAnsi="Times New Roman" w:cs="Times New Roman"/>
                <w:color w:val="000000"/>
                <w:sz w:val="19"/>
                <w:szCs w:val="19"/>
              </w:rPr>
              <w:t>10</w:t>
            </w:r>
          </w:p>
        </w:tc>
        <w:tc>
          <w:tcPr>
            <w:tcW w:w="285" w:type="dxa"/>
          </w:tcPr>
          <w:p w14:paraId="0BFD5331" w14:textId="77777777" w:rsidR="002A72B8" w:rsidRDefault="002A72B8"/>
        </w:tc>
        <w:tc>
          <w:tcPr>
            <w:tcW w:w="1560" w:type="dxa"/>
          </w:tcPr>
          <w:p w14:paraId="106D25FE" w14:textId="77777777" w:rsidR="002A72B8" w:rsidRDefault="002A72B8"/>
        </w:tc>
        <w:tc>
          <w:tcPr>
            <w:tcW w:w="2127" w:type="dxa"/>
          </w:tcPr>
          <w:p w14:paraId="465734AD" w14:textId="77777777" w:rsidR="002A72B8" w:rsidRDefault="002A72B8"/>
        </w:tc>
      </w:tr>
      <w:tr w:rsidR="002A72B8" w14:paraId="6846D494" w14:textId="77777777">
        <w:trPr>
          <w:trHeight w:hRule="exact" w:val="277"/>
        </w:trPr>
        <w:tc>
          <w:tcPr>
            <w:tcW w:w="1716"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1F384DBC" w14:textId="77777777" w:rsidR="002A72B8" w:rsidRDefault="00776129">
            <w:pPr>
              <w:spacing w:after="0" w:line="240" w:lineRule="auto"/>
              <w:rPr>
                <w:sz w:val="19"/>
                <w:szCs w:val="19"/>
              </w:rPr>
            </w:pPr>
            <w:r>
              <w:rPr>
                <w:rFonts w:ascii="Times New Roman" w:hAnsi="Times New Roman" w:cs="Times New Roman"/>
                <w:color w:val="000000"/>
                <w:sz w:val="19"/>
                <w:szCs w:val="19"/>
              </w:rPr>
              <w:t>В том числе инт.</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4E0AF326" w14:textId="77777777" w:rsidR="002A72B8" w:rsidRDefault="00776129">
            <w:pPr>
              <w:spacing w:after="0" w:line="240" w:lineRule="auto"/>
              <w:rPr>
                <w:sz w:val="19"/>
                <w:szCs w:val="19"/>
              </w:rPr>
            </w:pPr>
            <w:r>
              <w:rPr>
                <w:rFonts w:ascii="Times New Roman" w:hAnsi="Times New Roman" w:cs="Times New Roman"/>
                <w:color w:val="000000"/>
                <w:sz w:val="19"/>
                <w:szCs w:val="19"/>
              </w:rPr>
              <w:t>4</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151EC815" w14:textId="77777777" w:rsidR="002A72B8" w:rsidRDefault="00776129">
            <w:pPr>
              <w:spacing w:after="0" w:line="240" w:lineRule="auto"/>
              <w:rPr>
                <w:sz w:val="19"/>
                <w:szCs w:val="19"/>
              </w:rPr>
            </w:pPr>
            <w:r>
              <w:rPr>
                <w:rFonts w:ascii="Times New Roman" w:hAnsi="Times New Roman" w:cs="Times New Roman"/>
                <w:color w:val="000000"/>
                <w:sz w:val="19"/>
                <w:szCs w:val="19"/>
              </w:rPr>
              <w:t>4</w:t>
            </w:r>
          </w:p>
        </w:tc>
        <w:tc>
          <w:tcPr>
            <w:tcW w:w="385"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58EE87D9" w14:textId="77777777" w:rsidR="002A72B8" w:rsidRDefault="00776129">
            <w:pPr>
              <w:spacing w:after="0" w:line="240" w:lineRule="auto"/>
              <w:rPr>
                <w:sz w:val="19"/>
                <w:szCs w:val="19"/>
              </w:rPr>
            </w:pPr>
            <w:r>
              <w:rPr>
                <w:rFonts w:ascii="Times New Roman" w:hAnsi="Times New Roman" w:cs="Times New Roman"/>
                <w:color w:val="000000"/>
                <w:sz w:val="19"/>
                <w:szCs w:val="19"/>
              </w:rPr>
              <w:t>4</w:t>
            </w:r>
          </w:p>
        </w:tc>
        <w:tc>
          <w:tcPr>
            <w:tcW w:w="3421" w:type="dxa"/>
            <w:gridSpan w:val="5"/>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51DE6ED7" w14:textId="77777777" w:rsidR="002A72B8" w:rsidRDefault="00776129">
            <w:pPr>
              <w:spacing w:after="0" w:line="240" w:lineRule="auto"/>
              <w:rPr>
                <w:sz w:val="19"/>
                <w:szCs w:val="19"/>
              </w:rPr>
            </w:pPr>
            <w:r>
              <w:rPr>
                <w:rFonts w:ascii="Times New Roman" w:hAnsi="Times New Roman" w:cs="Times New Roman"/>
                <w:color w:val="000000"/>
                <w:sz w:val="19"/>
                <w:szCs w:val="19"/>
              </w:rPr>
              <w:t>4</w:t>
            </w:r>
          </w:p>
        </w:tc>
        <w:tc>
          <w:tcPr>
            <w:tcW w:w="285" w:type="dxa"/>
          </w:tcPr>
          <w:p w14:paraId="5D4F143B" w14:textId="77777777" w:rsidR="002A72B8" w:rsidRDefault="002A72B8"/>
        </w:tc>
        <w:tc>
          <w:tcPr>
            <w:tcW w:w="1560" w:type="dxa"/>
          </w:tcPr>
          <w:p w14:paraId="3DC80B60" w14:textId="77777777" w:rsidR="002A72B8" w:rsidRDefault="002A72B8"/>
        </w:tc>
        <w:tc>
          <w:tcPr>
            <w:tcW w:w="2127" w:type="dxa"/>
          </w:tcPr>
          <w:p w14:paraId="3E6949F3" w14:textId="77777777" w:rsidR="002A72B8" w:rsidRDefault="002A72B8"/>
        </w:tc>
      </w:tr>
      <w:tr w:rsidR="002A72B8" w14:paraId="478E368A" w14:textId="77777777">
        <w:trPr>
          <w:trHeight w:hRule="exact" w:val="277"/>
        </w:trPr>
        <w:tc>
          <w:tcPr>
            <w:tcW w:w="1716"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005621CA" w14:textId="77777777" w:rsidR="002A72B8" w:rsidRDefault="00776129">
            <w:pPr>
              <w:spacing w:after="0" w:line="240" w:lineRule="auto"/>
              <w:rPr>
                <w:sz w:val="19"/>
                <w:szCs w:val="19"/>
              </w:rPr>
            </w:pPr>
            <w:r>
              <w:rPr>
                <w:rFonts w:ascii="Times New Roman" w:hAnsi="Times New Roman" w:cs="Times New Roman"/>
                <w:color w:val="000000"/>
                <w:sz w:val="19"/>
                <w:szCs w:val="19"/>
              </w:rPr>
              <w:t>Итого ауд.</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035AE4B4" w14:textId="77777777" w:rsidR="002A72B8" w:rsidRDefault="00776129">
            <w:pPr>
              <w:spacing w:after="0" w:line="240" w:lineRule="auto"/>
              <w:rPr>
                <w:sz w:val="19"/>
                <w:szCs w:val="19"/>
              </w:rPr>
            </w:pPr>
            <w:r>
              <w:rPr>
                <w:rFonts w:ascii="Times New Roman" w:hAnsi="Times New Roman" w:cs="Times New Roman"/>
                <w:color w:val="000000"/>
                <w:sz w:val="19"/>
                <w:szCs w:val="19"/>
              </w:rPr>
              <w:t>14</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51048836" w14:textId="77777777" w:rsidR="002A72B8" w:rsidRDefault="00776129">
            <w:pPr>
              <w:spacing w:after="0" w:line="240" w:lineRule="auto"/>
              <w:rPr>
                <w:sz w:val="19"/>
                <w:szCs w:val="19"/>
              </w:rPr>
            </w:pPr>
            <w:r>
              <w:rPr>
                <w:rFonts w:ascii="Times New Roman" w:hAnsi="Times New Roman" w:cs="Times New Roman"/>
                <w:color w:val="000000"/>
                <w:sz w:val="19"/>
                <w:szCs w:val="19"/>
              </w:rPr>
              <w:t>14</w:t>
            </w:r>
          </w:p>
        </w:tc>
        <w:tc>
          <w:tcPr>
            <w:tcW w:w="385"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35EA5805" w14:textId="77777777" w:rsidR="002A72B8" w:rsidRDefault="00776129">
            <w:pPr>
              <w:spacing w:after="0" w:line="240" w:lineRule="auto"/>
              <w:rPr>
                <w:sz w:val="19"/>
                <w:szCs w:val="19"/>
              </w:rPr>
            </w:pPr>
            <w:r>
              <w:rPr>
                <w:rFonts w:ascii="Times New Roman" w:hAnsi="Times New Roman" w:cs="Times New Roman"/>
                <w:color w:val="000000"/>
                <w:sz w:val="19"/>
                <w:szCs w:val="19"/>
              </w:rPr>
              <w:t>14</w:t>
            </w:r>
          </w:p>
        </w:tc>
        <w:tc>
          <w:tcPr>
            <w:tcW w:w="3421" w:type="dxa"/>
            <w:gridSpan w:val="5"/>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7A3F87B0" w14:textId="77777777" w:rsidR="002A72B8" w:rsidRDefault="00776129">
            <w:pPr>
              <w:spacing w:after="0" w:line="240" w:lineRule="auto"/>
              <w:rPr>
                <w:sz w:val="19"/>
                <w:szCs w:val="19"/>
              </w:rPr>
            </w:pPr>
            <w:r>
              <w:rPr>
                <w:rFonts w:ascii="Times New Roman" w:hAnsi="Times New Roman" w:cs="Times New Roman"/>
                <w:color w:val="000000"/>
                <w:sz w:val="19"/>
                <w:szCs w:val="19"/>
              </w:rPr>
              <w:t>14</w:t>
            </w:r>
          </w:p>
        </w:tc>
        <w:tc>
          <w:tcPr>
            <w:tcW w:w="285" w:type="dxa"/>
          </w:tcPr>
          <w:p w14:paraId="72455CE7" w14:textId="77777777" w:rsidR="002A72B8" w:rsidRDefault="002A72B8"/>
        </w:tc>
        <w:tc>
          <w:tcPr>
            <w:tcW w:w="1560" w:type="dxa"/>
          </w:tcPr>
          <w:p w14:paraId="6A09EE65" w14:textId="77777777" w:rsidR="002A72B8" w:rsidRDefault="002A72B8"/>
        </w:tc>
        <w:tc>
          <w:tcPr>
            <w:tcW w:w="2127" w:type="dxa"/>
          </w:tcPr>
          <w:p w14:paraId="1A0B88DD" w14:textId="77777777" w:rsidR="002A72B8" w:rsidRDefault="002A72B8"/>
        </w:tc>
      </w:tr>
      <w:tr w:rsidR="002A72B8" w14:paraId="4394D852" w14:textId="77777777">
        <w:trPr>
          <w:trHeight w:hRule="exact" w:val="277"/>
        </w:trPr>
        <w:tc>
          <w:tcPr>
            <w:tcW w:w="1716"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35CF2513" w14:textId="77777777" w:rsidR="002A72B8" w:rsidRDefault="00776129">
            <w:pPr>
              <w:spacing w:after="0" w:line="240" w:lineRule="auto"/>
              <w:rPr>
                <w:sz w:val="19"/>
                <w:szCs w:val="19"/>
              </w:rPr>
            </w:pPr>
            <w:r>
              <w:rPr>
                <w:rFonts w:ascii="Times New Roman" w:hAnsi="Times New Roman" w:cs="Times New Roman"/>
                <w:color w:val="000000"/>
                <w:sz w:val="19"/>
                <w:szCs w:val="19"/>
              </w:rPr>
              <w:t>Контактная работа</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66CE14AE" w14:textId="77777777" w:rsidR="002A72B8" w:rsidRDefault="00776129">
            <w:pPr>
              <w:spacing w:after="0" w:line="240" w:lineRule="auto"/>
              <w:rPr>
                <w:sz w:val="19"/>
                <w:szCs w:val="19"/>
              </w:rPr>
            </w:pPr>
            <w:r>
              <w:rPr>
                <w:rFonts w:ascii="Times New Roman" w:hAnsi="Times New Roman" w:cs="Times New Roman"/>
                <w:color w:val="000000"/>
                <w:sz w:val="19"/>
                <w:szCs w:val="19"/>
              </w:rPr>
              <w:t>14</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0AFC3BB1" w14:textId="77777777" w:rsidR="002A72B8" w:rsidRDefault="00776129">
            <w:pPr>
              <w:spacing w:after="0" w:line="240" w:lineRule="auto"/>
              <w:rPr>
                <w:sz w:val="19"/>
                <w:szCs w:val="19"/>
              </w:rPr>
            </w:pPr>
            <w:r>
              <w:rPr>
                <w:rFonts w:ascii="Times New Roman" w:hAnsi="Times New Roman" w:cs="Times New Roman"/>
                <w:color w:val="000000"/>
                <w:sz w:val="19"/>
                <w:szCs w:val="19"/>
              </w:rPr>
              <w:t>14</w:t>
            </w:r>
          </w:p>
        </w:tc>
        <w:tc>
          <w:tcPr>
            <w:tcW w:w="385"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098ABF09" w14:textId="77777777" w:rsidR="002A72B8" w:rsidRDefault="00776129">
            <w:pPr>
              <w:spacing w:after="0" w:line="240" w:lineRule="auto"/>
              <w:rPr>
                <w:sz w:val="19"/>
                <w:szCs w:val="19"/>
              </w:rPr>
            </w:pPr>
            <w:r>
              <w:rPr>
                <w:rFonts w:ascii="Times New Roman" w:hAnsi="Times New Roman" w:cs="Times New Roman"/>
                <w:color w:val="000000"/>
                <w:sz w:val="19"/>
                <w:szCs w:val="19"/>
              </w:rPr>
              <w:t>14</w:t>
            </w:r>
          </w:p>
        </w:tc>
        <w:tc>
          <w:tcPr>
            <w:tcW w:w="3421" w:type="dxa"/>
            <w:gridSpan w:val="5"/>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2ACF658F" w14:textId="77777777" w:rsidR="002A72B8" w:rsidRDefault="00776129">
            <w:pPr>
              <w:spacing w:after="0" w:line="240" w:lineRule="auto"/>
              <w:rPr>
                <w:sz w:val="19"/>
                <w:szCs w:val="19"/>
              </w:rPr>
            </w:pPr>
            <w:r>
              <w:rPr>
                <w:rFonts w:ascii="Times New Roman" w:hAnsi="Times New Roman" w:cs="Times New Roman"/>
                <w:color w:val="000000"/>
                <w:sz w:val="19"/>
                <w:szCs w:val="19"/>
              </w:rPr>
              <w:t>14</w:t>
            </w:r>
          </w:p>
        </w:tc>
        <w:tc>
          <w:tcPr>
            <w:tcW w:w="285" w:type="dxa"/>
          </w:tcPr>
          <w:p w14:paraId="7177D5A5" w14:textId="77777777" w:rsidR="002A72B8" w:rsidRDefault="002A72B8"/>
        </w:tc>
        <w:tc>
          <w:tcPr>
            <w:tcW w:w="1560" w:type="dxa"/>
          </w:tcPr>
          <w:p w14:paraId="1D4C0BB6" w14:textId="77777777" w:rsidR="002A72B8" w:rsidRDefault="002A72B8"/>
        </w:tc>
        <w:tc>
          <w:tcPr>
            <w:tcW w:w="2127" w:type="dxa"/>
          </w:tcPr>
          <w:p w14:paraId="096A06D5" w14:textId="77777777" w:rsidR="002A72B8" w:rsidRDefault="002A72B8"/>
        </w:tc>
      </w:tr>
      <w:tr w:rsidR="002A72B8" w14:paraId="2A6E9859" w14:textId="77777777">
        <w:trPr>
          <w:trHeight w:hRule="exact" w:val="277"/>
        </w:trPr>
        <w:tc>
          <w:tcPr>
            <w:tcW w:w="1716"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403B8B72" w14:textId="77777777" w:rsidR="002A72B8" w:rsidRDefault="00776129">
            <w:pPr>
              <w:spacing w:after="0" w:line="240" w:lineRule="auto"/>
              <w:rPr>
                <w:sz w:val="19"/>
                <w:szCs w:val="19"/>
              </w:rPr>
            </w:pPr>
            <w:r>
              <w:rPr>
                <w:rFonts w:ascii="Times New Roman" w:hAnsi="Times New Roman" w:cs="Times New Roman"/>
                <w:color w:val="000000"/>
                <w:sz w:val="19"/>
                <w:szCs w:val="19"/>
              </w:rPr>
              <w:t>Сам. работа</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47615D18" w14:textId="77777777" w:rsidR="002A72B8" w:rsidRDefault="00776129">
            <w:pPr>
              <w:spacing w:after="0" w:line="240" w:lineRule="auto"/>
              <w:rPr>
                <w:sz w:val="19"/>
                <w:szCs w:val="19"/>
              </w:rPr>
            </w:pPr>
            <w:r>
              <w:rPr>
                <w:rFonts w:ascii="Times New Roman" w:hAnsi="Times New Roman" w:cs="Times New Roman"/>
                <w:color w:val="000000"/>
                <w:sz w:val="19"/>
                <w:szCs w:val="19"/>
              </w:rPr>
              <w:t>58</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7D3D42E6" w14:textId="77777777" w:rsidR="002A72B8" w:rsidRDefault="00776129">
            <w:pPr>
              <w:spacing w:after="0" w:line="240" w:lineRule="auto"/>
              <w:rPr>
                <w:sz w:val="19"/>
                <w:szCs w:val="19"/>
              </w:rPr>
            </w:pPr>
            <w:r>
              <w:rPr>
                <w:rFonts w:ascii="Times New Roman" w:hAnsi="Times New Roman" w:cs="Times New Roman"/>
                <w:color w:val="000000"/>
                <w:sz w:val="19"/>
                <w:szCs w:val="19"/>
              </w:rPr>
              <w:t>58</w:t>
            </w:r>
          </w:p>
        </w:tc>
        <w:tc>
          <w:tcPr>
            <w:tcW w:w="385"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323C61F3" w14:textId="77777777" w:rsidR="002A72B8" w:rsidRDefault="00776129">
            <w:pPr>
              <w:spacing w:after="0" w:line="240" w:lineRule="auto"/>
              <w:rPr>
                <w:sz w:val="19"/>
                <w:szCs w:val="19"/>
              </w:rPr>
            </w:pPr>
            <w:r>
              <w:rPr>
                <w:rFonts w:ascii="Times New Roman" w:hAnsi="Times New Roman" w:cs="Times New Roman"/>
                <w:color w:val="000000"/>
                <w:sz w:val="19"/>
                <w:szCs w:val="19"/>
              </w:rPr>
              <w:t>58</w:t>
            </w:r>
          </w:p>
        </w:tc>
        <w:tc>
          <w:tcPr>
            <w:tcW w:w="3421" w:type="dxa"/>
            <w:gridSpan w:val="5"/>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51866C6F" w14:textId="77777777" w:rsidR="002A72B8" w:rsidRDefault="00776129">
            <w:pPr>
              <w:spacing w:after="0" w:line="240" w:lineRule="auto"/>
              <w:rPr>
                <w:sz w:val="19"/>
                <w:szCs w:val="19"/>
              </w:rPr>
            </w:pPr>
            <w:r>
              <w:rPr>
                <w:rFonts w:ascii="Times New Roman" w:hAnsi="Times New Roman" w:cs="Times New Roman"/>
                <w:color w:val="000000"/>
                <w:sz w:val="19"/>
                <w:szCs w:val="19"/>
              </w:rPr>
              <w:t>58</w:t>
            </w:r>
          </w:p>
        </w:tc>
        <w:tc>
          <w:tcPr>
            <w:tcW w:w="285" w:type="dxa"/>
          </w:tcPr>
          <w:p w14:paraId="2CFAD144" w14:textId="77777777" w:rsidR="002A72B8" w:rsidRDefault="002A72B8"/>
        </w:tc>
        <w:tc>
          <w:tcPr>
            <w:tcW w:w="1560" w:type="dxa"/>
          </w:tcPr>
          <w:p w14:paraId="2D3AE99B" w14:textId="77777777" w:rsidR="002A72B8" w:rsidRDefault="002A72B8"/>
        </w:tc>
        <w:tc>
          <w:tcPr>
            <w:tcW w:w="2127" w:type="dxa"/>
          </w:tcPr>
          <w:p w14:paraId="4820B939" w14:textId="77777777" w:rsidR="002A72B8" w:rsidRDefault="002A72B8"/>
        </w:tc>
      </w:tr>
      <w:tr w:rsidR="002A72B8" w14:paraId="3FF2B6DC" w14:textId="77777777">
        <w:trPr>
          <w:trHeight w:hRule="exact" w:val="277"/>
        </w:trPr>
        <w:tc>
          <w:tcPr>
            <w:tcW w:w="1716"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6FD76399" w14:textId="77777777" w:rsidR="002A72B8" w:rsidRDefault="00776129">
            <w:pPr>
              <w:spacing w:after="0" w:line="240" w:lineRule="auto"/>
              <w:rPr>
                <w:sz w:val="19"/>
                <w:szCs w:val="19"/>
              </w:rPr>
            </w:pPr>
            <w:r>
              <w:rPr>
                <w:rFonts w:ascii="Times New Roman" w:hAnsi="Times New Roman" w:cs="Times New Roman"/>
                <w:color w:val="000000"/>
                <w:sz w:val="19"/>
                <w:szCs w:val="19"/>
              </w:rPr>
              <w:t>Итого</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3514D98C" w14:textId="77777777" w:rsidR="002A72B8" w:rsidRDefault="00776129">
            <w:pPr>
              <w:spacing w:after="0" w:line="240" w:lineRule="auto"/>
              <w:rPr>
                <w:sz w:val="19"/>
                <w:szCs w:val="19"/>
              </w:rPr>
            </w:pPr>
            <w:r>
              <w:rPr>
                <w:rFonts w:ascii="Times New Roman" w:hAnsi="Times New Roman" w:cs="Times New Roman"/>
                <w:color w:val="000000"/>
                <w:sz w:val="19"/>
                <w:szCs w:val="19"/>
              </w:rPr>
              <w:t>72</w:t>
            </w:r>
          </w:p>
        </w:tc>
        <w:tc>
          <w:tcPr>
            <w:tcW w:w="407"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7BEA9829" w14:textId="77777777" w:rsidR="002A72B8" w:rsidRDefault="00776129">
            <w:pPr>
              <w:spacing w:after="0" w:line="240" w:lineRule="auto"/>
              <w:rPr>
                <w:sz w:val="19"/>
                <w:szCs w:val="19"/>
              </w:rPr>
            </w:pPr>
            <w:r>
              <w:rPr>
                <w:rFonts w:ascii="Times New Roman" w:hAnsi="Times New Roman" w:cs="Times New Roman"/>
                <w:color w:val="000000"/>
                <w:sz w:val="19"/>
                <w:szCs w:val="19"/>
              </w:rPr>
              <w:t>72</w:t>
            </w:r>
          </w:p>
        </w:tc>
        <w:tc>
          <w:tcPr>
            <w:tcW w:w="385"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71DC67F5" w14:textId="77777777" w:rsidR="002A72B8" w:rsidRDefault="00776129">
            <w:pPr>
              <w:spacing w:after="0" w:line="240" w:lineRule="auto"/>
              <w:rPr>
                <w:sz w:val="19"/>
                <w:szCs w:val="19"/>
              </w:rPr>
            </w:pPr>
            <w:r>
              <w:rPr>
                <w:rFonts w:ascii="Times New Roman" w:hAnsi="Times New Roman" w:cs="Times New Roman"/>
                <w:color w:val="000000"/>
                <w:sz w:val="19"/>
                <w:szCs w:val="19"/>
              </w:rPr>
              <w:t>72</w:t>
            </w:r>
          </w:p>
        </w:tc>
        <w:tc>
          <w:tcPr>
            <w:tcW w:w="3421" w:type="dxa"/>
            <w:gridSpan w:val="5"/>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14:paraId="2F8D2701" w14:textId="77777777" w:rsidR="002A72B8" w:rsidRDefault="00776129">
            <w:pPr>
              <w:spacing w:after="0" w:line="240" w:lineRule="auto"/>
              <w:rPr>
                <w:sz w:val="19"/>
                <w:szCs w:val="19"/>
              </w:rPr>
            </w:pPr>
            <w:r>
              <w:rPr>
                <w:rFonts w:ascii="Times New Roman" w:hAnsi="Times New Roman" w:cs="Times New Roman"/>
                <w:color w:val="000000"/>
                <w:sz w:val="19"/>
                <w:szCs w:val="19"/>
              </w:rPr>
              <w:t>72</w:t>
            </w:r>
          </w:p>
        </w:tc>
        <w:tc>
          <w:tcPr>
            <w:tcW w:w="285" w:type="dxa"/>
          </w:tcPr>
          <w:p w14:paraId="551E14B9" w14:textId="77777777" w:rsidR="002A72B8" w:rsidRDefault="002A72B8"/>
        </w:tc>
        <w:tc>
          <w:tcPr>
            <w:tcW w:w="1560" w:type="dxa"/>
          </w:tcPr>
          <w:p w14:paraId="7E0DE25B" w14:textId="77777777" w:rsidR="002A72B8" w:rsidRDefault="002A72B8"/>
        </w:tc>
        <w:tc>
          <w:tcPr>
            <w:tcW w:w="2127" w:type="dxa"/>
          </w:tcPr>
          <w:p w14:paraId="75B1C580" w14:textId="77777777" w:rsidR="002A72B8" w:rsidRDefault="002A72B8"/>
        </w:tc>
      </w:tr>
    </w:tbl>
    <w:p w14:paraId="5D5DFD65" w14:textId="77777777" w:rsidR="002A72B8" w:rsidRDefault="00776129">
      <w:pPr>
        <w:rPr>
          <w:sz w:val="0"/>
          <w:szCs w:val="0"/>
        </w:rPr>
      </w:pPr>
      <w:r>
        <w:br w:type="page"/>
      </w:r>
    </w:p>
    <w:tbl>
      <w:tblPr>
        <w:tblW w:w="0" w:type="auto"/>
        <w:tblCellMar>
          <w:left w:w="0" w:type="dxa"/>
          <w:right w:w="0" w:type="dxa"/>
        </w:tblCellMar>
        <w:tblLook w:val="04A0" w:firstRow="1" w:lastRow="0" w:firstColumn="1" w:lastColumn="0" w:noHBand="0" w:noVBand="1"/>
      </w:tblPr>
      <w:tblGrid>
        <w:gridCol w:w="3692"/>
        <w:gridCol w:w="803"/>
        <w:gridCol w:w="1070"/>
        <w:gridCol w:w="3741"/>
        <w:gridCol w:w="968"/>
      </w:tblGrid>
      <w:tr w:rsidR="002A72B8" w14:paraId="29EA1B66" w14:textId="77777777">
        <w:trPr>
          <w:trHeight w:hRule="exact" w:val="416"/>
        </w:trPr>
        <w:tc>
          <w:tcPr>
            <w:tcW w:w="4692" w:type="dxa"/>
            <w:gridSpan w:val="2"/>
            <w:shd w:val="clear" w:color="C0C0C0" w:fill="FFFFFF"/>
            <w:tcMar>
              <w:left w:w="34" w:type="dxa"/>
              <w:right w:w="34" w:type="dxa"/>
            </w:tcMar>
          </w:tcPr>
          <w:p w14:paraId="79CF05F9" w14:textId="77777777" w:rsidR="002A72B8" w:rsidRDefault="004A7B67">
            <w:pPr>
              <w:spacing w:after="0" w:line="240" w:lineRule="auto"/>
              <w:rPr>
                <w:sz w:val="16"/>
                <w:szCs w:val="16"/>
              </w:rPr>
            </w:pPr>
            <w:r>
              <w:rPr>
                <w:rFonts w:ascii="Times New Roman" w:hAnsi="Times New Roman" w:cs="Times New Roman"/>
                <w:noProof/>
                <w:color w:val="000000"/>
                <w:sz w:val="19"/>
                <w:szCs w:val="19"/>
                <w:lang w:val="ru-RU" w:eastAsia="ru-RU"/>
              </w:rPr>
              <w:lastRenderedPageBreak/>
              <w:drawing>
                <wp:anchor distT="0" distB="0" distL="114300" distR="114300" simplePos="0" relativeHeight="251659264" behindDoc="0" locked="0" layoutInCell="1" allowOverlap="1" wp14:anchorId="444F96FE" wp14:editId="3C605A67">
                  <wp:simplePos x="0" y="0"/>
                  <wp:positionH relativeFrom="column">
                    <wp:posOffset>-681990</wp:posOffset>
                  </wp:positionH>
                  <wp:positionV relativeFrom="paragraph">
                    <wp:posOffset>-340996</wp:posOffset>
                  </wp:positionV>
                  <wp:extent cx="7491806" cy="10391775"/>
                  <wp:effectExtent l="0" t="0" r="0" b="0"/>
                  <wp:wrapNone/>
                  <wp:docPr id="2" name="Рисунок 2" descr="Z:\ОПОП Магистратура Менеджмент\2019\Сканы\Сканы титулов РПД\Разв.труд.зд.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ОПОП Магистратура Менеджмент\2019\Сканы\Сканы титулов РПД\Разв.труд.зд.2.jpe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491806" cy="10391775"/>
                          </a:xfrm>
                          <a:prstGeom prst="rect">
                            <a:avLst/>
                          </a:prstGeom>
                          <a:noFill/>
                          <a:ln>
                            <a:noFill/>
                          </a:ln>
                        </pic:spPr>
                      </pic:pic>
                    </a:graphicData>
                  </a:graphic>
                  <wp14:sizeRelH relativeFrom="page">
                    <wp14:pctWidth>0</wp14:pctWidth>
                  </wp14:sizeRelH>
                  <wp14:sizeRelV relativeFrom="page">
                    <wp14:pctHeight>0</wp14:pctHeight>
                  </wp14:sizeRelV>
                </wp:anchor>
              </w:drawing>
            </w:r>
            <w:r w:rsidR="00776129">
              <w:rPr>
                <w:rFonts w:ascii="Times New Roman" w:hAnsi="Times New Roman" w:cs="Times New Roman"/>
                <w:color w:val="C0C0C0"/>
                <w:sz w:val="16"/>
                <w:szCs w:val="16"/>
              </w:rPr>
              <w:t>УП: 38.04.02 МЗМ-17,18.plx</w:t>
            </w:r>
          </w:p>
        </w:tc>
        <w:tc>
          <w:tcPr>
            <w:tcW w:w="1135" w:type="dxa"/>
          </w:tcPr>
          <w:p w14:paraId="16250C15" w14:textId="77777777" w:rsidR="002A72B8" w:rsidRDefault="002A72B8"/>
        </w:tc>
        <w:tc>
          <w:tcPr>
            <w:tcW w:w="3970" w:type="dxa"/>
          </w:tcPr>
          <w:p w14:paraId="264D4764" w14:textId="77777777" w:rsidR="002A72B8" w:rsidRDefault="002A72B8"/>
        </w:tc>
        <w:tc>
          <w:tcPr>
            <w:tcW w:w="1007" w:type="dxa"/>
            <w:shd w:val="clear" w:color="C0C0C0" w:fill="FFFFFF"/>
            <w:tcMar>
              <w:left w:w="34" w:type="dxa"/>
              <w:right w:w="34" w:type="dxa"/>
            </w:tcMar>
          </w:tcPr>
          <w:p w14:paraId="7DB87EEC" w14:textId="77777777" w:rsidR="002A72B8" w:rsidRDefault="00776129">
            <w:pPr>
              <w:spacing w:after="0" w:line="240" w:lineRule="auto"/>
              <w:jc w:val="right"/>
              <w:rPr>
                <w:sz w:val="16"/>
                <w:szCs w:val="16"/>
              </w:rPr>
            </w:pPr>
            <w:r>
              <w:rPr>
                <w:rFonts w:ascii="Times New Roman" w:hAnsi="Times New Roman" w:cs="Times New Roman"/>
                <w:color w:val="C0C0C0"/>
                <w:sz w:val="16"/>
                <w:szCs w:val="16"/>
              </w:rPr>
              <w:t>стр. 2</w:t>
            </w:r>
          </w:p>
        </w:tc>
      </w:tr>
      <w:tr w:rsidR="002A72B8" w14:paraId="5402A5DF" w14:textId="77777777">
        <w:trPr>
          <w:trHeight w:hRule="exact" w:val="277"/>
        </w:trPr>
        <w:tc>
          <w:tcPr>
            <w:tcW w:w="3842" w:type="dxa"/>
            <w:shd w:val="clear" w:color="000000" w:fill="FFFFFF"/>
            <w:tcMar>
              <w:left w:w="34" w:type="dxa"/>
              <w:right w:w="34" w:type="dxa"/>
            </w:tcMar>
          </w:tcPr>
          <w:p w14:paraId="1529CEAE" w14:textId="77777777" w:rsidR="002A72B8" w:rsidRDefault="00776129">
            <w:pPr>
              <w:spacing w:after="0" w:line="240" w:lineRule="auto"/>
              <w:rPr>
                <w:sz w:val="19"/>
                <w:szCs w:val="19"/>
              </w:rPr>
            </w:pPr>
            <w:r>
              <w:rPr>
                <w:rFonts w:ascii="Times New Roman" w:hAnsi="Times New Roman" w:cs="Times New Roman"/>
                <w:color w:val="000000"/>
                <w:sz w:val="19"/>
                <w:szCs w:val="19"/>
              </w:rPr>
              <w:t>Программу составил(и):</w:t>
            </w:r>
          </w:p>
        </w:tc>
        <w:tc>
          <w:tcPr>
            <w:tcW w:w="852" w:type="dxa"/>
          </w:tcPr>
          <w:p w14:paraId="7FEAACA5" w14:textId="77777777" w:rsidR="002A72B8" w:rsidRDefault="002A72B8"/>
        </w:tc>
        <w:tc>
          <w:tcPr>
            <w:tcW w:w="1135" w:type="dxa"/>
          </w:tcPr>
          <w:p w14:paraId="68EE2210" w14:textId="77777777" w:rsidR="002A72B8" w:rsidRDefault="002A72B8"/>
        </w:tc>
        <w:tc>
          <w:tcPr>
            <w:tcW w:w="3970" w:type="dxa"/>
          </w:tcPr>
          <w:p w14:paraId="129D9DDA" w14:textId="77777777" w:rsidR="002A72B8" w:rsidRDefault="002A72B8"/>
        </w:tc>
        <w:tc>
          <w:tcPr>
            <w:tcW w:w="993" w:type="dxa"/>
          </w:tcPr>
          <w:p w14:paraId="43BD6619" w14:textId="77777777" w:rsidR="002A72B8" w:rsidRDefault="002A72B8"/>
        </w:tc>
      </w:tr>
      <w:tr w:rsidR="002A72B8" w:rsidRPr="004A7B67" w14:paraId="5F600DB3" w14:textId="77777777">
        <w:trPr>
          <w:trHeight w:hRule="exact" w:val="277"/>
        </w:trPr>
        <w:tc>
          <w:tcPr>
            <w:tcW w:w="10788" w:type="dxa"/>
            <w:gridSpan w:val="5"/>
            <w:shd w:val="clear" w:color="000000" w:fill="FFFFFF"/>
            <w:tcMar>
              <w:left w:w="34" w:type="dxa"/>
              <w:right w:w="34" w:type="dxa"/>
            </w:tcMar>
          </w:tcPr>
          <w:p w14:paraId="04A23F39" w14:textId="77777777" w:rsidR="002A72B8" w:rsidRPr="00776129" w:rsidRDefault="00776129">
            <w:pPr>
              <w:spacing w:after="0" w:line="240" w:lineRule="auto"/>
              <w:rPr>
                <w:sz w:val="19"/>
                <w:szCs w:val="19"/>
                <w:lang w:val="ru-RU"/>
              </w:rPr>
            </w:pPr>
            <w:r w:rsidRPr="00776129">
              <w:rPr>
                <w:rFonts w:ascii="Times New Roman" w:hAnsi="Times New Roman" w:cs="Times New Roman"/>
                <w:i/>
                <w:color w:val="000000"/>
                <w:sz w:val="19"/>
                <w:szCs w:val="19"/>
                <w:lang w:val="ru-RU"/>
              </w:rPr>
              <w:t>к.ю.н., доцент, Гнетова Л.В. _________________</w:t>
            </w:r>
          </w:p>
        </w:tc>
      </w:tr>
      <w:tr w:rsidR="002A72B8" w:rsidRPr="004A7B67" w14:paraId="05F5559E" w14:textId="77777777">
        <w:trPr>
          <w:trHeight w:hRule="exact" w:val="277"/>
        </w:trPr>
        <w:tc>
          <w:tcPr>
            <w:tcW w:w="3828" w:type="dxa"/>
          </w:tcPr>
          <w:p w14:paraId="02FA7B60" w14:textId="77777777" w:rsidR="002A72B8" w:rsidRPr="00776129" w:rsidRDefault="002A72B8">
            <w:pPr>
              <w:rPr>
                <w:lang w:val="ru-RU"/>
              </w:rPr>
            </w:pPr>
          </w:p>
        </w:tc>
        <w:tc>
          <w:tcPr>
            <w:tcW w:w="852" w:type="dxa"/>
          </w:tcPr>
          <w:p w14:paraId="5E5BC234" w14:textId="77777777" w:rsidR="002A72B8" w:rsidRPr="00776129" w:rsidRDefault="002A72B8">
            <w:pPr>
              <w:rPr>
                <w:lang w:val="ru-RU"/>
              </w:rPr>
            </w:pPr>
          </w:p>
        </w:tc>
        <w:tc>
          <w:tcPr>
            <w:tcW w:w="1135" w:type="dxa"/>
          </w:tcPr>
          <w:p w14:paraId="013624CE" w14:textId="77777777" w:rsidR="002A72B8" w:rsidRPr="00776129" w:rsidRDefault="002A72B8">
            <w:pPr>
              <w:rPr>
                <w:lang w:val="ru-RU"/>
              </w:rPr>
            </w:pPr>
          </w:p>
        </w:tc>
        <w:tc>
          <w:tcPr>
            <w:tcW w:w="3970" w:type="dxa"/>
          </w:tcPr>
          <w:p w14:paraId="152EAA23" w14:textId="77777777" w:rsidR="002A72B8" w:rsidRPr="00776129" w:rsidRDefault="002A72B8">
            <w:pPr>
              <w:rPr>
                <w:lang w:val="ru-RU"/>
              </w:rPr>
            </w:pPr>
          </w:p>
        </w:tc>
        <w:tc>
          <w:tcPr>
            <w:tcW w:w="993" w:type="dxa"/>
          </w:tcPr>
          <w:p w14:paraId="3A41B624" w14:textId="77777777" w:rsidR="002A72B8" w:rsidRPr="00776129" w:rsidRDefault="002A72B8">
            <w:pPr>
              <w:rPr>
                <w:lang w:val="ru-RU"/>
              </w:rPr>
            </w:pPr>
          </w:p>
        </w:tc>
      </w:tr>
      <w:tr w:rsidR="002A72B8" w14:paraId="21C4BAAF" w14:textId="77777777">
        <w:trPr>
          <w:trHeight w:hRule="exact" w:val="277"/>
        </w:trPr>
        <w:tc>
          <w:tcPr>
            <w:tcW w:w="3842" w:type="dxa"/>
            <w:shd w:val="clear" w:color="000000" w:fill="FFFFFF"/>
            <w:tcMar>
              <w:left w:w="34" w:type="dxa"/>
              <w:right w:w="34" w:type="dxa"/>
            </w:tcMar>
          </w:tcPr>
          <w:p w14:paraId="2FE2319E" w14:textId="77777777" w:rsidR="002A72B8" w:rsidRDefault="00776129">
            <w:pPr>
              <w:spacing w:after="0" w:line="240" w:lineRule="auto"/>
              <w:rPr>
                <w:sz w:val="19"/>
                <w:szCs w:val="19"/>
              </w:rPr>
            </w:pPr>
            <w:r>
              <w:rPr>
                <w:rFonts w:ascii="Times New Roman" w:hAnsi="Times New Roman" w:cs="Times New Roman"/>
                <w:color w:val="000000"/>
                <w:sz w:val="19"/>
                <w:szCs w:val="19"/>
              </w:rPr>
              <w:t>Рецензент(ы):</w:t>
            </w:r>
          </w:p>
        </w:tc>
        <w:tc>
          <w:tcPr>
            <w:tcW w:w="852" w:type="dxa"/>
          </w:tcPr>
          <w:p w14:paraId="13963C1D" w14:textId="77777777" w:rsidR="002A72B8" w:rsidRDefault="002A72B8"/>
        </w:tc>
        <w:tc>
          <w:tcPr>
            <w:tcW w:w="1135" w:type="dxa"/>
          </w:tcPr>
          <w:p w14:paraId="058CE37B" w14:textId="77777777" w:rsidR="002A72B8" w:rsidRDefault="002A72B8"/>
        </w:tc>
        <w:tc>
          <w:tcPr>
            <w:tcW w:w="3970" w:type="dxa"/>
          </w:tcPr>
          <w:p w14:paraId="08FF88FA" w14:textId="77777777" w:rsidR="002A72B8" w:rsidRDefault="002A72B8"/>
        </w:tc>
        <w:tc>
          <w:tcPr>
            <w:tcW w:w="993" w:type="dxa"/>
          </w:tcPr>
          <w:p w14:paraId="4E36A780" w14:textId="77777777" w:rsidR="002A72B8" w:rsidRDefault="002A72B8"/>
        </w:tc>
      </w:tr>
      <w:tr w:rsidR="002A72B8" w14:paraId="498A2078" w14:textId="77777777">
        <w:trPr>
          <w:trHeight w:hRule="exact" w:val="277"/>
        </w:trPr>
        <w:tc>
          <w:tcPr>
            <w:tcW w:w="10788" w:type="dxa"/>
            <w:gridSpan w:val="5"/>
            <w:shd w:val="clear" w:color="000000" w:fill="FFFFFF"/>
            <w:tcMar>
              <w:left w:w="34" w:type="dxa"/>
              <w:right w:w="34" w:type="dxa"/>
            </w:tcMar>
          </w:tcPr>
          <w:p w14:paraId="133A959B" w14:textId="77777777" w:rsidR="002A72B8" w:rsidRDefault="00776129">
            <w:pPr>
              <w:spacing w:after="0" w:line="240" w:lineRule="auto"/>
              <w:rPr>
                <w:sz w:val="19"/>
                <w:szCs w:val="19"/>
              </w:rPr>
            </w:pPr>
            <w:r>
              <w:rPr>
                <w:rFonts w:ascii="Times New Roman" w:hAnsi="Times New Roman" w:cs="Times New Roman"/>
                <w:i/>
                <w:color w:val="000000"/>
                <w:sz w:val="19"/>
                <w:szCs w:val="19"/>
              </w:rPr>
              <w:t>_________________</w:t>
            </w:r>
          </w:p>
        </w:tc>
      </w:tr>
      <w:tr w:rsidR="002A72B8" w14:paraId="57DFEE53" w14:textId="77777777">
        <w:trPr>
          <w:trHeight w:hRule="exact" w:val="1111"/>
        </w:trPr>
        <w:tc>
          <w:tcPr>
            <w:tcW w:w="3828" w:type="dxa"/>
          </w:tcPr>
          <w:p w14:paraId="530C682B" w14:textId="77777777" w:rsidR="002A72B8" w:rsidRDefault="002A72B8"/>
        </w:tc>
        <w:tc>
          <w:tcPr>
            <w:tcW w:w="852" w:type="dxa"/>
          </w:tcPr>
          <w:p w14:paraId="1E052BE4" w14:textId="77777777" w:rsidR="002A72B8" w:rsidRDefault="002A72B8"/>
        </w:tc>
        <w:tc>
          <w:tcPr>
            <w:tcW w:w="1135" w:type="dxa"/>
          </w:tcPr>
          <w:p w14:paraId="47717D61" w14:textId="77777777" w:rsidR="002A72B8" w:rsidRDefault="002A72B8"/>
        </w:tc>
        <w:tc>
          <w:tcPr>
            <w:tcW w:w="3970" w:type="dxa"/>
          </w:tcPr>
          <w:p w14:paraId="67E3CAE0" w14:textId="77777777" w:rsidR="002A72B8" w:rsidRDefault="002A72B8"/>
        </w:tc>
        <w:tc>
          <w:tcPr>
            <w:tcW w:w="993" w:type="dxa"/>
          </w:tcPr>
          <w:p w14:paraId="28EAEF02" w14:textId="77777777" w:rsidR="002A72B8" w:rsidRDefault="002A72B8"/>
        </w:tc>
      </w:tr>
      <w:tr w:rsidR="002A72B8" w14:paraId="2BFA33BB" w14:textId="77777777">
        <w:trPr>
          <w:trHeight w:hRule="exact" w:val="277"/>
        </w:trPr>
        <w:tc>
          <w:tcPr>
            <w:tcW w:w="5826" w:type="dxa"/>
            <w:gridSpan w:val="3"/>
            <w:shd w:val="clear" w:color="000000" w:fill="FFFFFF"/>
            <w:tcMar>
              <w:left w:w="34" w:type="dxa"/>
              <w:right w:w="34" w:type="dxa"/>
            </w:tcMar>
          </w:tcPr>
          <w:p w14:paraId="44C6D4BF" w14:textId="77777777" w:rsidR="002A72B8" w:rsidRDefault="00776129">
            <w:pPr>
              <w:spacing w:after="0" w:line="240" w:lineRule="auto"/>
              <w:rPr>
                <w:sz w:val="19"/>
                <w:szCs w:val="19"/>
              </w:rPr>
            </w:pPr>
            <w:r>
              <w:rPr>
                <w:rFonts w:ascii="Times New Roman" w:hAnsi="Times New Roman" w:cs="Times New Roman"/>
                <w:color w:val="000000"/>
                <w:sz w:val="19"/>
                <w:szCs w:val="19"/>
              </w:rPr>
              <w:t>Рабочая программа дисциплины</w:t>
            </w:r>
          </w:p>
        </w:tc>
        <w:tc>
          <w:tcPr>
            <w:tcW w:w="3970" w:type="dxa"/>
          </w:tcPr>
          <w:p w14:paraId="1ADC8120" w14:textId="77777777" w:rsidR="002A72B8" w:rsidRDefault="002A72B8"/>
        </w:tc>
        <w:tc>
          <w:tcPr>
            <w:tcW w:w="993" w:type="dxa"/>
          </w:tcPr>
          <w:p w14:paraId="18526505" w14:textId="77777777" w:rsidR="002A72B8" w:rsidRDefault="002A72B8"/>
        </w:tc>
      </w:tr>
      <w:tr w:rsidR="002A72B8" w:rsidRPr="004A7B67" w14:paraId="51A4A03D" w14:textId="77777777">
        <w:trPr>
          <w:trHeight w:hRule="exact" w:val="277"/>
        </w:trPr>
        <w:tc>
          <w:tcPr>
            <w:tcW w:w="10788" w:type="dxa"/>
            <w:gridSpan w:val="5"/>
            <w:shd w:val="clear" w:color="000000" w:fill="FFFFFF"/>
            <w:tcMar>
              <w:left w:w="34" w:type="dxa"/>
              <w:right w:w="34" w:type="dxa"/>
            </w:tcMar>
          </w:tcPr>
          <w:p w14:paraId="389F4847" w14:textId="77777777" w:rsidR="002A72B8" w:rsidRPr="00776129" w:rsidRDefault="00776129">
            <w:pPr>
              <w:spacing w:after="0" w:line="240" w:lineRule="auto"/>
              <w:rPr>
                <w:sz w:val="19"/>
                <w:szCs w:val="19"/>
                <w:lang w:val="ru-RU"/>
              </w:rPr>
            </w:pPr>
            <w:r w:rsidRPr="00776129">
              <w:rPr>
                <w:rFonts w:ascii="Times New Roman" w:hAnsi="Times New Roman" w:cs="Times New Roman"/>
                <w:b/>
                <w:color w:val="000000"/>
                <w:sz w:val="19"/>
                <w:szCs w:val="19"/>
                <w:lang w:val="ru-RU"/>
              </w:rPr>
              <w:t>Развитие трудового законодательства и его влияние на кадровый менеджмент</w:t>
            </w:r>
          </w:p>
        </w:tc>
      </w:tr>
      <w:tr w:rsidR="002A72B8" w:rsidRPr="004A7B67" w14:paraId="72CEC9F1" w14:textId="77777777">
        <w:trPr>
          <w:trHeight w:hRule="exact" w:val="277"/>
        </w:trPr>
        <w:tc>
          <w:tcPr>
            <w:tcW w:w="3828" w:type="dxa"/>
          </w:tcPr>
          <w:p w14:paraId="33A412D6" w14:textId="77777777" w:rsidR="002A72B8" w:rsidRPr="00776129" w:rsidRDefault="002A72B8">
            <w:pPr>
              <w:rPr>
                <w:lang w:val="ru-RU"/>
              </w:rPr>
            </w:pPr>
          </w:p>
        </w:tc>
        <w:tc>
          <w:tcPr>
            <w:tcW w:w="852" w:type="dxa"/>
          </w:tcPr>
          <w:p w14:paraId="38736AF1" w14:textId="77777777" w:rsidR="002A72B8" w:rsidRPr="00776129" w:rsidRDefault="002A72B8">
            <w:pPr>
              <w:rPr>
                <w:lang w:val="ru-RU"/>
              </w:rPr>
            </w:pPr>
          </w:p>
        </w:tc>
        <w:tc>
          <w:tcPr>
            <w:tcW w:w="1135" w:type="dxa"/>
          </w:tcPr>
          <w:p w14:paraId="3EDA792A" w14:textId="77777777" w:rsidR="002A72B8" w:rsidRPr="00776129" w:rsidRDefault="002A72B8">
            <w:pPr>
              <w:rPr>
                <w:lang w:val="ru-RU"/>
              </w:rPr>
            </w:pPr>
          </w:p>
        </w:tc>
        <w:tc>
          <w:tcPr>
            <w:tcW w:w="3970" w:type="dxa"/>
          </w:tcPr>
          <w:p w14:paraId="5E672363" w14:textId="77777777" w:rsidR="002A72B8" w:rsidRPr="00776129" w:rsidRDefault="002A72B8">
            <w:pPr>
              <w:rPr>
                <w:lang w:val="ru-RU"/>
              </w:rPr>
            </w:pPr>
          </w:p>
        </w:tc>
        <w:tc>
          <w:tcPr>
            <w:tcW w:w="993" w:type="dxa"/>
          </w:tcPr>
          <w:p w14:paraId="35C572B8" w14:textId="77777777" w:rsidR="002A72B8" w:rsidRPr="00776129" w:rsidRDefault="002A72B8">
            <w:pPr>
              <w:rPr>
                <w:lang w:val="ru-RU"/>
              </w:rPr>
            </w:pPr>
          </w:p>
        </w:tc>
      </w:tr>
      <w:tr w:rsidR="002A72B8" w:rsidRPr="004A7B67" w14:paraId="42230ED5" w14:textId="77777777">
        <w:trPr>
          <w:trHeight w:hRule="exact" w:val="277"/>
        </w:trPr>
        <w:tc>
          <w:tcPr>
            <w:tcW w:w="5826" w:type="dxa"/>
            <w:gridSpan w:val="3"/>
            <w:shd w:val="clear" w:color="000000" w:fill="FFFFFF"/>
            <w:tcMar>
              <w:left w:w="34" w:type="dxa"/>
              <w:right w:w="34" w:type="dxa"/>
            </w:tcMar>
          </w:tcPr>
          <w:p w14:paraId="02261F3C"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разработана в соответствии с ФГОС:</w:t>
            </w:r>
          </w:p>
        </w:tc>
        <w:tc>
          <w:tcPr>
            <w:tcW w:w="3970" w:type="dxa"/>
          </w:tcPr>
          <w:p w14:paraId="0B88FDDE" w14:textId="77777777" w:rsidR="002A72B8" w:rsidRPr="00776129" w:rsidRDefault="002A72B8">
            <w:pPr>
              <w:rPr>
                <w:lang w:val="ru-RU"/>
              </w:rPr>
            </w:pPr>
          </w:p>
        </w:tc>
        <w:tc>
          <w:tcPr>
            <w:tcW w:w="993" w:type="dxa"/>
          </w:tcPr>
          <w:p w14:paraId="217FE28D" w14:textId="77777777" w:rsidR="002A72B8" w:rsidRPr="00776129" w:rsidRDefault="002A72B8">
            <w:pPr>
              <w:rPr>
                <w:lang w:val="ru-RU"/>
              </w:rPr>
            </w:pPr>
          </w:p>
        </w:tc>
      </w:tr>
      <w:tr w:rsidR="002A72B8" w:rsidRPr="004A7B67" w14:paraId="62402038" w14:textId="77777777">
        <w:trPr>
          <w:trHeight w:hRule="exact" w:val="478"/>
        </w:trPr>
        <w:tc>
          <w:tcPr>
            <w:tcW w:w="10788" w:type="dxa"/>
            <w:gridSpan w:val="5"/>
            <w:shd w:val="clear" w:color="000000" w:fill="FFFFFF"/>
            <w:tcMar>
              <w:left w:w="34" w:type="dxa"/>
              <w:right w:w="34" w:type="dxa"/>
            </w:tcMar>
          </w:tcPr>
          <w:p w14:paraId="55FCE73E"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Федеральный государственный образовательный стандарт высшего образования по направлению подготовки 38.04.02 МЕНЕДЖМЕНТ (уровень магистратуры) (приказ Минобрнауки России от 30.03.2015г. №322)</w:t>
            </w:r>
          </w:p>
        </w:tc>
      </w:tr>
      <w:tr w:rsidR="002A72B8" w:rsidRPr="004A7B67" w14:paraId="036464FA" w14:textId="77777777">
        <w:trPr>
          <w:trHeight w:hRule="exact" w:val="277"/>
        </w:trPr>
        <w:tc>
          <w:tcPr>
            <w:tcW w:w="3828" w:type="dxa"/>
          </w:tcPr>
          <w:p w14:paraId="5120F75C" w14:textId="77777777" w:rsidR="002A72B8" w:rsidRPr="00776129" w:rsidRDefault="002A72B8">
            <w:pPr>
              <w:rPr>
                <w:lang w:val="ru-RU"/>
              </w:rPr>
            </w:pPr>
          </w:p>
        </w:tc>
        <w:tc>
          <w:tcPr>
            <w:tcW w:w="852" w:type="dxa"/>
          </w:tcPr>
          <w:p w14:paraId="78BE574A" w14:textId="77777777" w:rsidR="002A72B8" w:rsidRPr="00776129" w:rsidRDefault="002A72B8">
            <w:pPr>
              <w:rPr>
                <w:lang w:val="ru-RU"/>
              </w:rPr>
            </w:pPr>
          </w:p>
        </w:tc>
        <w:tc>
          <w:tcPr>
            <w:tcW w:w="1135" w:type="dxa"/>
          </w:tcPr>
          <w:p w14:paraId="3927AE0A" w14:textId="77777777" w:rsidR="002A72B8" w:rsidRPr="00776129" w:rsidRDefault="002A72B8">
            <w:pPr>
              <w:rPr>
                <w:lang w:val="ru-RU"/>
              </w:rPr>
            </w:pPr>
          </w:p>
        </w:tc>
        <w:tc>
          <w:tcPr>
            <w:tcW w:w="3970" w:type="dxa"/>
          </w:tcPr>
          <w:p w14:paraId="424C8EB9" w14:textId="77777777" w:rsidR="002A72B8" w:rsidRPr="00776129" w:rsidRDefault="002A72B8">
            <w:pPr>
              <w:rPr>
                <w:lang w:val="ru-RU"/>
              </w:rPr>
            </w:pPr>
          </w:p>
        </w:tc>
        <w:tc>
          <w:tcPr>
            <w:tcW w:w="993" w:type="dxa"/>
          </w:tcPr>
          <w:p w14:paraId="0E0C27ED" w14:textId="77777777" w:rsidR="002A72B8" w:rsidRPr="00776129" w:rsidRDefault="002A72B8">
            <w:pPr>
              <w:rPr>
                <w:lang w:val="ru-RU"/>
              </w:rPr>
            </w:pPr>
          </w:p>
        </w:tc>
      </w:tr>
      <w:tr w:rsidR="002A72B8" w:rsidRPr="004A7B67" w14:paraId="00ECD986" w14:textId="77777777">
        <w:trPr>
          <w:trHeight w:hRule="exact" w:val="277"/>
        </w:trPr>
        <w:tc>
          <w:tcPr>
            <w:tcW w:w="5826" w:type="dxa"/>
            <w:gridSpan w:val="3"/>
            <w:shd w:val="clear" w:color="000000" w:fill="FFFFFF"/>
            <w:tcMar>
              <w:left w:w="34" w:type="dxa"/>
              <w:right w:w="34" w:type="dxa"/>
            </w:tcMar>
          </w:tcPr>
          <w:p w14:paraId="3D826EF0"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составлена на основании учебного плана:</w:t>
            </w:r>
          </w:p>
        </w:tc>
        <w:tc>
          <w:tcPr>
            <w:tcW w:w="3970" w:type="dxa"/>
          </w:tcPr>
          <w:p w14:paraId="4FE6B5CB" w14:textId="77777777" w:rsidR="002A72B8" w:rsidRPr="00776129" w:rsidRDefault="002A72B8">
            <w:pPr>
              <w:rPr>
                <w:lang w:val="ru-RU"/>
              </w:rPr>
            </w:pPr>
          </w:p>
        </w:tc>
        <w:tc>
          <w:tcPr>
            <w:tcW w:w="993" w:type="dxa"/>
          </w:tcPr>
          <w:p w14:paraId="60D906F5" w14:textId="77777777" w:rsidR="002A72B8" w:rsidRPr="00776129" w:rsidRDefault="002A72B8">
            <w:pPr>
              <w:rPr>
                <w:lang w:val="ru-RU"/>
              </w:rPr>
            </w:pPr>
          </w:p>
        </w:tc>
      </w:tr>
      <w:tr w:rsidR="002A72B8" w:rsidRPr="004A7B67" w14:paraId="520D4981" w14:textId="77777777">
        <w:trPr>
          <w:trHeight w:hRule="exact" w:val="478"/>
        </w:trPr>
        <w:tc>
          <w:tcPr>
            <w:tcW w:w="10788" w:type="dxa"/>
            <w:gridSpan w:val="5"/>
            <w:shd w:val="clear" w:color="000000" w:fill="FFFFFF"/>
            <w:tcMar>
              <w:left w:w="34" w:type="dxa"/>
              <w:right w:w="34" w:type="dxa"/>
            </w:tcMar>
          </w:tcPr>
          <w:p w14:paraId="1961881A"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Направление подготовки 38.04.02 Менеджмент</w:t>
            </w:r>
          </w:p>
          <w:p w14:paraId="4DAF1D8B"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Профиль подготовки "Инновационные технологии в кадровом менеджменте"</w:t>
            </w:r>
          </w:p>
        </w:tc>
      </w:tr>
      <w:tr w:rsidR="002A72B8" w:rsidRPr="004A7B67" w14:paraId="70EB5BF2" w14:textId="77777777">
        <w:trPr>
          <w:trHeight w:hRule="exact" w:val="416"/>
        </w:trPr>
        <w:tc>
          <w:tcPr>
            <w:tcW w:w="10788" w:type="dxa"/>
            <w:gridSpan w:val="5"/>
            <w:shd w:val="clear" w:color="000000" w:fill="FFFFFF"/>
            <w:tcMar>
              <w:left w:w="34" w:type="dxa"/>
              <w:right w:w="34" w:type="dxa"/>
            </w:tcMar>
          </w:tcPr>
          <w:p w14:paraId="62C9C083"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утвержденного учёным советом вуза от 30.08.2017 протокол № 13.</w:t>
            </w:r>
          </w:p>
        </w:tc>
      </w:tr>
      <w:tr w:rsidR="002A72B8" w:rsidRPr="004A7B67" w14:paraId="0468F907" w14:textId="77777777">
        <w:trPr>
          <w:trHeight w:hRule="exact" w:val="555"/>
        </w:trPr>
        <w:tc>
          <w:tcPr>
            <w:tcW w:w="3828" w:type="dxa"/>
          </w:tcPr>
          <w:p w14:paraId="10334482" w14:textId="77777777" w:rsidR="002A72B8" w:rsidRPr="00776129" w:rsidRDefault="002A72B8">
            <w:pPr>
              <w:rPr>
                <w:lang w:val="ru-RU"/>
              </w:rPr>
            </w:pPr>
          </w:p>
        </w:tc>
        <w:tc>
          <w:tcPr>
            <w:tcW w:w="852" w:type="dxa"/>
          </w:tcPr>
          <w:p w14:paraId="19D7F0CB" w14:textId="77777777" w:rsidR="002A72B8" w:rsidRPr="00776129" w:rsidRDefault="002A72B8">
            <w:pPr>
              <w:rPr>
                <w:lang w:val="ru-RU"/>
              </w:rPr>
            </w:pPr>
          </w:p>
        </w:tc>
        <w:tc>
          <w:tcPr>
            <w:tcW w:w="1135" w:type="dxa"/>
          </w:tcPr>
          <w:p w14:paraId="0C3D4CC1" w14:textId="77777777" w:rsidR="002A72B8" w:rsidRPr="00776129" w:rsidRDefault="002A72B8">
            <w:pPr>
              <w:rPr>
                <w:lang w:val="ru-RU"/>
              </w:rPr>
            </w:pPr>
          </w:p>
        </w:tc>
        <w:tc>
          <w:tcPr>
            <w:tcW w:w="3970" w:type="dxa"/>
          </w:tcPr>
          <w:p w14:paraId="26B633A6" w14:textId="77777777" w:rsidR="002A72B8" w:rsidRPr="00776129" w:rsidRDefault="002A72B8">
            <w:pPr>
              <w:rPr>
                <w:lang w:val="ru-RU"/>
              </w:rPr>
            </w:pPr>
          </w:p>
        </w:tc>
        <w:tc>
          <w:tcPr>
            <w:tcW w:w="993" w:type="dxa"/>
          </w:tcPr>
          <w:p w14:paraId="36E82F3D" w14:textId="77777777" w:rsidR="002A72B8" w:rsidRPr="00776129" w:rsidRDefault="002A72B8">
            <w:pPr>
              <w:rPr>
                <w:lang w:val="ru-RU"/>
              </w:rPr>
            </w:pPr>
          </w:p>
        </w:tc>
      </w:tr>
      <w:tr w:rsidR="002A72B8" w:rsidRPr="004A7B67" w14:paraId="34DB88DD" w14:textId="77777777">
        <w:trPr>
          <w:trHeight w:hRule="exact" w:val="277"/>
        </w:trPr>
        <w:tc>
          <w:tcPr>
            <w:tcW w:w="10788" w:type="dxa"/>
            <w:gridSpan w:val="5"/>
            <w:shd w:val="clear" w:color="000000" w:fill="FFFFFF"/>
            <w:tcMar>
              <w:left w:w="34" w:type="dxa"/>
              <w:right w:w="34" w:type="dxa"/>
            </w:tcMar>
          </w:tcPr>
          <w:p w14:paraId="4A26280E"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Рабочая программа одобрена на заседании кафедры</w:t>
            </w:r>
          </w:p>
        </w:tc>
      </w:tr>
      <w:tr w:rsidR="002A72B8" w14:paraId="56E4F99E" w14:textId="77777777">
        <w:trPr>
          <w:trHeight w:hRule="exact" w:val="277"/>
        </w:trPr>
        <w:tc>
          <w:tcPr>
            <w:tcW w:w="10788" w:type="dxa"/>
            <w:gridSpan w:val="5"/>
            <w:shd w:val="clear" w:color="000000" w:fill="FFFFFF"/>
            <w:tcMar>
              <w:left w:w="34" w:type="dxa"/>
              <w:right w:w="34" w:type="dxa"/>
            </w:tcMar>
          </w:tcPr>
          <w:p w14:paraId="651E4FB7" w14:textId="77777777" w:rsidR="002A72B8" w:rsidRDefault="00776129">
            <w:pPr>
              <w:spacing w:after="0" w:line="240" w:lineRule="auto"/>
              <w:rPr>
                <w:sz w:val="19"/>
                <w:szCs w:val="19"/>
              </w:rPr>
            </w:pPr>
            <w:r>
              <w:rPr>
                <w:rFonts w:ascii="Times New Roman" w:hAnsi="Times New Roman" w:cs="Times New Roman"/>
                <w:b/>
                <w:color w:val="000000"/>
                <w:sz w:val="19"/>
                <w:szCs w:val="19"/>
              </w:rPr>
              <w:t>Инновационных технологий менеджмента</w:t>
            </w:r>
          </w:p>
        </w:tc>
      </w:tr>
      <w:tr w:rsidR="002A72B8" w14:paraId="7EAF01DE" w14:textId="77777777">
        <w:trPr>
          <w:trHeight w:hRule="exact" w:val="277"/>
        </w:trPr>
        <w:tc>
          <w:tcPr>
            <w:tcW w:w="3828" w:type="dxa"/>
          </w:tcPr>
          <w:p w14:paraId="29490FF2" w14:textId="77777777" w:rsidR="002A72B8" w:rsidRDefault="002A72B8"/>
        </w:tc>
        <w:tc>
          <w:tcPr>
            <w:tcW w:w="852" w:type="dxa"/>
          </w:tcPr>
          <w:p w14:paraId="72F57FD1" w14:textId="77777777" w:rsidR="002A72B8" w:rsidRDefault="002A72B8"/>
        </w:tc>
        <w:tc>
          <w:tcPr>
            <w:tcW w:w="1135" w:type="dxa"/>
          </w:tcPr>
          <w:p w14:paraId="4F356B03" w14:textId="77777777" w:rsidR="002A72B8" w:rsidRDefault="002A72B8"/>
        </w:tc>
        <w:tc>
          <w:tcPr>
            <w:tcW w:w="3970" w:type="dxa"/>
          </w:tcPr>
          <w:p w14:paraId="4F57361E" w14:textId="77777777" w:rsidR="002A72B8" w:rsidRDefault="002A72B8"/>
        </w:tc>
        <w:tc>
          <w:tcPr>
            <w:tcW w:w="993" w:type="dxa"/>
          </w:tcPr>
          <w:p w14:paraId="5FC4098B" w14:textId="77777777" w:rsidR="002A72B8" w:rsidRDefault="002A72B8"/>
        </w:tc>
      </w:tr>
      <w:tr w:rsidR="002A72B8" w:rsidRPr="004A7B67" w14:paraId="1CB3C77F" w14:textId="77777777">
        <w:trPr>
          <w:trHeight w:hRule="exact" w:val="697"/>
        </w:trPr>
        <w:tc>
          <w:tcPr>
            <w:tcW w:w="10788" w:type="dxa"/>
            <w:gridSpan w:val="5"/>
            <w:shd w:val="clear" w:color="000000" w:fill="FFFFFF"/>
            <w:tcMar>
              <w:left w:w="34" w:type="dxa"/>
              <w:right w:w="34" w:type="dxa"/>
            </w:tcMar>
          </w:tcPr>
          <w:p w14:paraId="1AE7A2D4"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Протокол от __ __________ 2017 г.  №  __</w:t>
            </w:r>
          </w:p>
          <w:p w14:paraId="435E5830"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Срок действия программы: 2017-2022 уч.г.</w:t>
            </w:r>
          </w:p>
          <w:p w14:paraId="1569F39F"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Зав. кафедрой к.э.н.,доцент Егоров Евгений Евгеньевич</w:t>
            </w:r>
          </w:p>
        </w:tc>
      </w:tr>
    </w:tbl>
    <w:p w14:paraId="37F91779" w14:textId="77777777" w:rsidR="002A72B8" w:rsidRPr="00776129" w:rsidRDefault="00776129">
      <w:pPr>
        <w:rPr>
          <w:sz w:val="0"/>
          <w:szCs w:val="0"/>
          <w:lang w:val="ru-RU"/>
        </w:rPr>
      </w:pPr>
      <w:r w:rsidRPr="00776129">
        <w:rPr>
          <w:lang w:val="ru-RU"/>
        </w:rPr>
        <w:br w:type="page"/>
      </w:r>
    </w:p>
    <w:p w14:paraId="548F6D8B" w14:textId="09373168" w:rsidR="002A72B8" w:rsidRDefault="002A72B8">
      <w:pPr>
        <w:rPr>
          <w:sz w:val="0"/>
          <w:szCs w:val="0"/>
        </w:rPr>
      </w:pPr>
      <w:bookmarkStart w:id="0" w:name="_GoBack"/>
      <w:bookmarkEnd w:id="0"/>
    </w:p>
    <w:tbl>
      <w:tblPr>
        <w:tblW w:w="0" w:type="auto"/>
        <w:tblCellMar>
          <w:left w:w="0" w:type="dxa"/>
          <w:right w:w="0" w:type="dxa"/>
        </w:tblCellMar>
        <w:tblLook w:val="04A0" w:firstRow="1" w:lastRow="0" w:firstColumn="1" w:lastColumn="0" w:noHBand="0" w:noVBand="1"/>
      </w:tblPr>
      <w:tblGrid>
        <w:gridCol w:w="772"/>
        <w:gridCol w:w="491"/>
        <w:gridCol w:w="1486"/>
        <w:gridCol w:w="1751"/>
        <w:gridCol w:w="4803"/>
        <w:gridCol w:w="971"/>
      </w:tblGrid>
      <w:tr w:rsidR="002A72B8" w14:paraId="55D0608A" w14:textId="77777777">
        <w:trPr>
          <w:trHeight w:hRule="exact" w:val="416"/>
        </w:trPr>
        <w:tc>
          <w:tcPr>
            <w:tcW w:w="4692" w:type="dxa"/>
            <w:gridSpan w:val="4"/>
            <w:shd w:val="clear" w:color="C0C0C0" w:fill="FFFFFF"/>
            <w:tcMar>
              <w:left w:w="34" w:type="dxa"/>
              <w:right w:w="34" w:type="dxa"/>
            </w:tcMar>
          </w:tcPr>
          <w:p w14:paraId="1D6A592C" w14:textId="77777777" w:rsidR="002A72B8" w:rsidRDefault="00776129">
            <w:pPr>
              <w:spacing w:after="0" w:line="240" w:lineRule="auto"/>
              <w:rPr>
                <w:sz w:val="16"/>
                <w:szCs w:val="16"/>
              </w:rPr>
            </w:pPr>
            <w:r>
              <w:rPr>
                <w:rFonts w:ascii="Times New Roman" w:hAnsi="Times New Roman" w:cs="Times New Roman"/>
                <w:color w:val="C0C0C0"/>
                <w:sz w:val="16"/>
                <w:szCs w:val="16"/>
              </w:rPr>
              <w:t>УП: 38.04.02 МЗМ-17,18.plx</w:t>
            </w:r>
          </w:p>
        </w:tc>
        <w:tc>
          <w:tcPr>
            <w:tcW w:w="5104" w:type="dxa"/>
          </w:tcPr>
          <w:p w14:paraId="13EBA123" w14:textId="77777777" w:rsidR="002A72B8" w:rsidRDefault="002A72B8"/>
        </w:tc>
        <w:tc>
          <w:tcPr>
            <w:tcW w:w="1007" w:type="dxa"/>
            <w:shd w:val="clear" w:color="C0C0C0" w:fill="FFFFFF"/>
            <w:tcMar>
              <w:left w:w="34" w:type="dxa"/>
              <w:right w:w="34" w:type="dxa"/>
            </w:tcMar>
          </w:tcPr>
          <w:p w14:paraId="51917F60" w14:textId="77777777" w:rsidR="002A72B8" w:rsidRDefault="00776129">
            <w:pPr>
              <w:spacing w:after="0" w:line="240" w:lineRule="auto"/>
              <w:jc w:val="right"/>
              <w:rPr>
                <w:sz w:val="16"/>
                <w:szCs w:val="16"/>
              </w:rPr>
            </w:pPr>
            <w:r>
              <w:rPr>
                <w:rFonts w:ascii="Times New Roman" w:hAnsi="Times New Roman" w:cs="Times New Roman"/>
                <w:color w:val="C0C0C0"/>
                <w:sz w:val="16"/>
                <w:szCs w:val="16"/>
              </w:rPr>
              <w:t>стр. 4</w:t>
            </w:r>
          </w:p>
        </w:tc>
      </w:tr>
      <w:tr w:rsidR="002A72B8" w:rsidRPr="004A7B67" w14:paraId="46A95B5B"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36145FBB" w14:textId="77777777" w:rsidR="002A72B8" w:rsidRPr="00776129" w:rsidRDefault="00776129">
            <w:pPr>
              <w:spacing w:after="0" w:line="240" w:lineRule="auto"/>
              <w:jc w:val="center"/>
              <w:rPr>
                <w:sz w:val="19"/>
                <w:szCs w:val="19"/>
                <w:lang w:val="ru-RU"/>
              </w:rPr>
            </w:pPr>
            <w:r w:rsidRPr="00776129">
              <w:rPr>
                <w:rFonts w:ascii="Times New Roman" w:hAnsi="Times New Roman" w:cs="Times New Roman"/>
                <w:b/>
                <w:color w:val="000000"/>
                <w:sz w:val="19"/>
                <w:szCs w:val="19"/>
                <w:lang w:val="ru-RU"/>
              </w:rPr>
              <w:t>1. ЦЕЛИ И ЗАДАЧИ ОСВОЕНИЯ ДИСЦИПЛИНЫ</w:t>
            </w:r>
          </w:p>
        </w:tc>
      </w:tr>
      <w:tr w:rsidR="002A72B8" w:rsidRPr="004A7B67" w14:paraId="7755D564"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A228467"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93E5529"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Целью изучения курса является глубокое познание норм трудового права и применение его в практической деятельности</w:t>
            </w:r>
          </w:p>
        </w:tc>
      </w:tr>
      <w:tr w:rsidR="002A72B8" w14:paraId="32763E4B"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2E852D1"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5BDEE93" w14:textId="77777777" w:rsidR="002A72B8" w:rsidRDefault="00776129">
            <w:pPr>
              <w:spacing w:after="0" w:line="240" w:lineRule="auto"/>
              <w:rPr>
                <w:sz w:val="19"/>
                <w:szCs w:val="19"/>
              </w:rPr>
            </w:pPr>
            <w:r>
              <w:rPr>
                <w:rFonts w:ascii="Times New Roman" w:hAnsi="Times New Roman" w:cs="Times New Roman"/>
                <w:color w:val="000000"/>
                <w:sz w:val="19"/>
                <w:szCs w:val="19"/>
              </w:rPr>
              <w:t>Задачи дисциплины:</w:t>
            </w:r>
          </w:p>
        </w:tc>
      </w:tr>
      <w:tr w:rsidR="002A72B8" w:rsidRPr="004A7B67" w14:paraId="4C7B0C4A"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408242"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ED214F7"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-изучение государственных гарантий трудовых прав и свобод граждан;</w:t>
            </w:r>
          </w:p>
        </w:tc>
      </w:tr>
      <w:tr w:rsidR="002A72B8" w14:paraId="617BF9DD"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7935471"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1.4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1B398F" w14:textId="77777777" w:rsidR="002A72B8" w:rsidRDefault="00776129">
            <w:pPr>
              <w:spacing w:after="0" w:line="240" w:lineRule="auto"/>
              <w:rPr>
                <w:sz w:val="19"/>
                <w:szCs w:val="19"/>
              </w:rPr>
            </w:pPr>
            <w:r>
              <w:rPr>
                <w:rFonts w:ascii="Times New Roman" w:hAnsi="Times New Roman" w:cs="Times New Roman"/>
                <w:color w:val="000000"/>
                <w:sz w:val="19"/>
                <w:szCs w:val="19"/>
              </w:rPr>
              <w:t>-создание благоприятных условий труда;</w:t>
            </w:r>
          </w:p>
        </w:tc>
      </w:tr>
      <w:tr w:rsidR="002A72B8" w:rsidRPr="004A7B67" w14:paraId="6CF4C3C9" w14:textId="77777777">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C2D8819"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1.5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9CB07BE"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-защита прав и интересов работников и работодателей.</w:t>
            </w:r>
          </w:p>
        </w:tc>
      </w:tr>
      <w:tr w:rsidR="002A72B8" w:rsidRPr="004A7B67" w14:paraId="38ED8068" w14:textId="77777777">
        <w:trPr>
          <w:trHeight w:hRule="exact" w:val="277"/>
        </w:trPr>
        <w:tc>
          <w:tcPr>
            <w:tcW w:w="766" w:type="dxa"/>
          </w:tcPr>
          <w:p w14:paraId="0507E5F7" w14:textId="77777777" w:rsidR="002A72B8" w:rsidRPr="00776129" w:rsidRDefault="002A72B8">
            <w:pPr>
              <w:rPr>
                <w:lang w:val="ru-RU"/>
              </w:rPr>
            </w:pPr>
          </w:p>
        </w:tc>
        <w:tc>
          <w:tcPr>
            <w:tcW w:w="511" w:type="dxa"/>
          </w:tcPr>
          <w:p w14:paraId="1B0DF698" w14:textId="77777777" w:rsidR="002A72B8" w:rsidRPr="00776129" w:rsidRDefault="002A72B8">
            <w:pPr>
              <w:rPr>
                <w:lang w:val="ru-RU"/>
              </w:rPr>
            </w:pPr>
          </w:p>
        </w:tc>
        <w:tc>
          <w:tcPr>
            <w:tcW w:w="1560" w:type="dxa"/>
          </w:tcPr>
          <w:p w14:paraId="01B9F219" w14:textId="77777777" w:rsidR="002A72B8" w:rsidRPr="00776129" w:rsidRDefault="002A72B8">
            <w:pPr>
              <w:rPr>
                <w:lang w:val="ru-RU"/>
              </w:rPr>
            </w:pPr>
          </w:p>
        </w:tc>
        <w:tc>
          <w:tcPr>
            <w:tcW w:w="1844" w:type="dxa"/>
          </w:tcPr>
          <w:p w14:paraId="55896A7E" w14:textId="77777777" w:rsidR="002A72B8" w:rsidRPr="00776129" w:rsidRDefault="002A72B8">
            <w:pPr>
              <w:rPr>
                <w:lang w:val="ru-RU"/>
              </w:rPr>
            </w:pPr>
          </w:p>
        </w:tc>
        <w:tc>
          <w:tcPr>
            <w:tcW w:w="5104" w:type="dxa"/>
          </w:tcPr>
          <w:p w14:paraId="13C75392" w14:textId="77777777" w:rsidR="002A72B8" w:rsidRPr="00776129" w:rsidRDefault="002A72B8">
            <w:pPr>
              <w:rPr>
                <w:lang w:val="ru-RU"/>
              </w:rPr>
            </w:pPr>
          </w:p>
        </w:tc>
        <w:tc>
          <w:tcPr>
            <w:tcW w:w="993" w:type="dxa"/>
          </w:tcPr>
          <w:p w14:paraId="60DDD2D1" w14:textId="77777777" w:rsidR="002A72B8" w:rsidRPr="00776129" w:rsidRDefault="002A72B8">
            <w:pPr>
              <w:rPr>
                <w:lang w:val="ru-RU"/>
              </w:rPr>
            </w:pPr>
          </w:p>
        </w:tc>
      </w:tr>
      <w:tr w:rsidR="002A72B8" w:rsidRPr="004A7B67" w14:paraId="3482743D"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0A63DF84" w14:textId="77777777" w:rsidR="002A72B8" w:rsidRPr="00776129" w:rsidRDefault="00776129">
            <w:pPr>
              <w:spacing w:after="0" w:line="240" w:lineRule="auto"/>
              <w:jc w:val="center"/>
              <w:rPr>
                <w:sz w:val="19"/>
                <w:szCs w:val="19"/>
                <w:lang w:val="ru-RU"/>
              </w:rPr>
            </w:pPr>
            <w:r w:rsidRPr="00776129">
              <w:rPr>
                <w:rFonts w:ascii="Times New Roman" w:hAnsi="Times New Roman" w:cs="Times New Roman"/>
                <w:b/>
                <w:color w:val="000000"/>
                <w:sz w:val="19"/>
                <w:szCs w:val="19"/>
                <w:lang w:val="ru-RU"/>
              </w:rPr>
              <w:t>2. МЕСТО ДИСЦИПЛИНЫ В СТРУКТУРЕ ОПОП</w:t>
            </w:r>
          </w:p>
        </w:tc>
      </w:tr>
      <w:tr w:rsidR="002A72B8" w14:paraId="6B9F082C" w14:textId="77777777">
        <w:trPr>
          <w:trHeight w:hRule="exact" w:val="277"/>
        </w:trPr>
        <w:tc>
          <w:tcPr>
            <w:tcW w:w="285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BB2253A"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Цикл (раздел) ОПОП:</w:t>
            </w:r>
          </w:p>
        </w:tc>
        <w:tc>
          <w:tcPr>
            <w:tcW w:w="7953"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4AC61C" w14:textId="77777777" w:rsidR="002A72B8" w:rsidRDefault="00776129">
            <w:pPr>
              <w:spacing w:after="0" w:line="240" w:lineRule="auto"/>
              <w:rPr>
                <w:sz w:val="19"/>
                <w:szCs w:val="19"/>
              </w:rPr>
            </w:pPr>
            <w:r>
              <w:rPr>
                <w:rFonts w:ascii="Times New Roman" w:hAnsi="Times New Roman" w:cs="Times New Roman"/>
                <w:color w:val="000000"/>
                <w:sz w:val="19"/>
                <w:szCs w:val="19"/>
              </w:rPr>
              <w:t>Б1.В.ДВ.02</w:t>
            </w:r>
          </w:p>
        </w:tc>
      </w:tr>
      <w:tr w:rsidR="002A72B8" w:rsidRPr="004A7B67" w14:paraId="476D8BDA" w14:textId="77777777">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F095E52" w14:textId="77777777" w:rsidR="002A72B8" w:rsidRDefault="00776129">
            <w:pPr>
              <w:spacing w:after="0" w:line="240" w:lineRule="auto"/>
              <w:jc w:val="right"/>
              <w:rPr>
                <w:sz w:val="19"/>
                <w:szCs w:val="19"/>
              </w:rPr>
            </w:pPr>
            <w:r>
              <w:rPr>
                <w:rFonts w:ascii="Times New Roman" w:hAnsi="Times New Roman" w:cs="Times New Roman"/>
                <w:b/>
                <w:color w:val="000000"/>
                <w:sz w:val="19"/>
                <w:szCs w:val="19"/>
              </w:rPr>
              <w:t>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5743DA4" w14:textId="77777777" w:rsidR="002A72B8" w:rsidRPr="00776129" w:rsidRDefault="00776129">
            <w:pPr>
              <w:spacing w:after="0" w:line="240" w:lineRule="auto"/>
              <w:rPr>
                <w:sz w:val="19"/>
                <w:szCs w:val="19"/>
                <w:lang w:val="ru-RU"/>
              </w:rPr>
            </w:pPr>
            <w:r w:rsidRPr="00776129">
              <w:rPr>
                <w:rFonts w:ascii="Times New Roman" w:hAnsi="Times New Roman" w:cs="Times New Roman"/>
                <w:b/>
                <w:color w:val="000000"/>
                <w:sz w:val="19"/>
                <w:szCs w:val="19"/>
                <w:lang w:val="ru-RU"/>
              </w:rPr>
              <w:t>Требования к предварительной подготовке обучающегося:</w:t>
            </w:r>
          </w:p>
        </w:tc>
      </w:tr>
      <w:tr w:rsidR="002A72B8" w:rsidRPr="004A7B67" w14:paraId="05FD971B" w14:textId="77777777">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09B0AC7"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2.1.1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6F9534D"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Для изучения дисциплины "Развитие трудового законодательства и его влияние на кадровый менеджмент" необходимы знания пролученные при изучении дисциплин "Право", изученное на предыдущем уровне образования.</w:t>
            </w:r>
          </w:p>
        </w:tc>
      </w:tr>
      <w:tr w:rsidR="002A72B8" w:rsidRPr="004A7B67" w14:paraId="4EE6D2FE"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C9A8A06" w14:textId="77777777" w:rsidR="002A72B8" w:rsidRDefault="00776129">
            <w:pPr>
              <w:spacing w:after="0" w:line="240" w:lineRule="auto"/>
              <w:jc w:val="right"/>
              <w:rPr>
                <w:sz w:val="19"/>
                <w:szCs w:val="19"/>
              </w:rPr>
            </w:pPr>
            <w:r>
              <w:rPr>
                <w:rFonts w:ascii="Times New Roman" w:hAnsi="Times New Roman" w:cs="Times New Roman"/>
                <w:b/>
                <w:color w:val="000000"/>
                <w:sz w:val="19"/>
                <w:szCs w:val="19"/>
              </w:rPr>
              <w:t>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FADF040" w14:textId="77777777" w:rsidR="002A72B8" w:rsidRPr="00776129" w:rsidRDefault="00776129">
            <w:pPr>
              <w:spacing w:after="0" w:line="240" w:lineRule="auto"/>
              <w:rPr>
                <w:sz w:val="19"/>
                <w:szCs w:val="19"/>
                <w:lang w:val="ru-RU"/>
              </w:rPr>
            </w:pPr>
            <w:r w:rsidRPr="00776129">
              <w:rPr>
                <w:rFonts w:ascii="Times New Roman" w:hAnsi="Times New Roman" w:cs="Times New Roman"/>
                <w:b/>
                <w:color w:val="000000"/>
                <w:sz w:val="19"/>
                <w:szCs w:val="19"/>
                <w:lang w:val="ru-RU"/>
              </w:rPr>
              <w:t>Дисциплины и практики, для которых освоение данной дисциплины (модуля) необходимо как предшествующее:</w:t>
            </w:r>
          </w:p>
        </w:tc>
      </w:tr>
      <w:tr w:rsidR="002A72B8" w:rsidRPr="004A7B67" w14:paraId="6B4C69FB"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392AFA"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2.2.1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4325DFD"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Безопасность труда и здоровье персонала</w:t>
            </w:r>
          </w:p>
        </w:tc>
      </w:tr>
      <w:tr w:rsidR="002A72B8" w:rsidRPr="004A7B67" w14:paraId="44965D15"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D8AAF6D"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2.2.2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C78E281"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Инновационные технологии управления личным развитием</w:t>
            </w:r>
          </w:p>
        </w:tc>
      </w:tr>
      <w:tr w:rsidR="002A72B8" w14:paraId="61A0E828"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7DCFF6"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2.2.3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09FE856" w14:textId="77777777" w:rsidR="002A72B8" w:rsidRDefault="00776129">
            <w:pPr>
              <w:spacing w:after="0" w:line="240" w:lineRule="auto"/>
              <w:rPr>
                <w:sz w:val="19"/>
                <w:szCs w:val="19"/>
              </w:rPr>
            </w:pPr>
            <w:r>
              <w:rPr>
                <w:rFonts w:ascii="Times New Roman" w:hAnsi="Times New Roman" w:cs="Times New Roman"/>
                <w:color w:val="000000"/>
                <w:sz w:val="19"/>
                <w:szCs w:val="19"/>
              </w:rPr>
              <w:t>Модуль 2. 2. Технологии кадрового менеджмента</w:t>
            </w:r>
          </w:p>
        </w:tc>
      </w:tr>
      <w:tr w:rsidR="002A72B8" w:rsidRPr="004A7B67" w14:paraId="3D88CED1"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4F73A38"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2.2.4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B816191"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Модуль 2. 3. Повышение эффективности кадрового менеджмента</w:t>
            </w:r>
          </w:p>
        </w:tc>
      </w:tr>
      <w:tr w:rsidR="002A72B8" w:rsidRPr="004A7B67" w14:paraId="56992BE1"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4730B48"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2.2.5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849D74"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Организация кадрового планирования и контроллинг</w:t>
            </w:r>
          </w:p>
        </w:tc>
      </w:tr>
      <w:tr w:rsidR="002A72B8" w14:paraId="1313B894"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D352E2E"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2.2.6</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397394" w14:textId="77777777" w:rsidR="002A72B8" w:rsidRDefault="00776129">
            <w:pPr>
              <w:spacing w:after="0" w:line="240" w:lineRule="auto"/>
              <w:rPr>
                <w:sz w:val="19"/>
                <w:szCs w:val="19"/>
              </w:rPr>
            </w:pPr>
            <w:r>
              <w:rPr>
                <w:rFonts w:ascii="Times New Roman" w:hAnsi="Times New Roman" w:cs="Times New Roman"/>
                <w:color w:val="000000"/>
                <w:sz w:val="19"/>
                <w:szCs w:val="19"/>
              </w:rPr>
              <w:t>Формирование кадрового потенциала организации</w:t>
            </w:r>
          </w:p>
        </w:tc>
      </w:tr>
      <w:tr w:rsidR="002A72B8" w:rsidRPr="004A7B67" w14:paraId="73164116" w14:textId="77777777">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9CC800"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2.2.7</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7B197B7"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Формирование кадровой политики и стратегии управления персоналом</w:t>
            </w:r>
          </w:p>
        </w:tc>
      </w:tr>
      <w:tr w:rsidR="002A72B8" w:rsidRPr="004A7B67" w14:paraId="7F7AA196" w14:textId="77777777">
        <w:trPr>
          <w:trHeight w:hRule="exact" w:val="277"/>
        </w:trPr>
        <w:tc>
          <w:tcPr>
            <w:tcW w:w="766" w:type="dxa"/>
          </w:tcPr>
          <w:p w14:paraId="37CBE1B4" w14:textId="77777777" w:rsidR="002A72B8" w:rsidRPr="00776129" w:rsidRDefault="002A72B8">
            <w:pPr>
              <w:rPr>
                <w:lang w:val="ru-RU"/>
              </w:rPr>
            </w:pPr>
          </w:p>
        </w:tc>
        <w:tc>
          <w:tcPr>
            <w:tcW w:w="511" w:type="dxa"/>
          </w:tcPr>
          <w:p w14:paraId="239E81D8" w14:textId="77777777" w:rsidR="002A72B8" w:rsidRPr="00776129" w:rsidRDefault="002A72B8">
            <w:pPr>
              <w:rPr>
                <w:lang w:val="ru-RU"/>
              </w:rPr>
            </w:pPr>
          </w:p>
        </w:tc>
        <w:tc>
          <w:tcPr>
            <w:tcW w:w="1560" w:type="dxa"/>
          </w:tcPr>
          <w:p w14:paraId="12E811F0" w14:textId="77777777" w:rsidR="002A72B8" w:rsidRPr="00776129" w:rsidRDefault="002A72B8">
            <w:pPr>
              <w:rPr>
                <w:lang w:val="ru-RU"/>
              </w:rPr>
            </w:pPr>
          </w:p>
        </w:tc>
        <w:tc>
          <w:tcPr>
            <w:tcW w:w="1844" w:type="dxa"/>
          </w:tcPr>
          <w:p w14:paraId="6C04EF30" w14:textId="77777777" w:rsidR="002A72B8" w:rsidRPr="00776129" w:rsidRDefault="002A72B8">
            <w:pPr>
              <w:rPr>
                <w:lang w:val="ru-RU"/>
              </w:rPr>
            </w:pPr>
          </w:p>
        </w:tc>
        <w:tc>
          <w:tcPr>
            <w:tcW w:w="5104" w:type="dxa"/>
          </w:tcPr>
          <w:p w14:paraId="1458FDD3" w14:textId="77777777" w:rsidR="002A72B8" w:rsidRPr="00776129" w:rsidRDefault="002A72B8">
            <w:pPr>
              <w:rPr>
                <w:lang w:val="ru-RU"/>
              </w:rPr>
            </w:pPr>
          </w:p>
        </w:tc>
        <w:tc>
          <w:tcPr>
            <w:tcW w:w="993" w:type="dxa"/>
          </w:tcPr>
          <w:p w14:paraId="350E4505" w14:textId="77777777" w:rsidR="002A72B8" w:rsidRPr="00776129" w:rsidRDefault="002A72B8">
            <w:pPr>
              <w:rPr>
                <w:lang w:val="ru-RU"/>
              </w:rPr>
            </w:pPr>
          </w:p>
        </w:tc>
      </w:tr>
      <w:tr w:rsidR="002A72B8" w:rsidRPr="004A7B67" w14:paraId="79328615" w14:textId="77777777">
        <w:trPr>
          <w:trHeight w:hRule="exact" w:val="522"/>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1E95F05B" w14:textId="77777777" w:rsidR="002A72B8" w:rsidRPr="00776129" w:rsidRDefault="00776129">
            <w:pPr>
              <w:spacing w:after="0" w:line="240" w:lineRule="auto"/>
              <w:jc w:val="center"/>
              <w:rPr>
                <w:sz w:val="19"/>
                <w:szCs w:val="19"/>
                <w:lang w:val="ru-RU"/>
              </w:rPr>
            </w:pPr>
            <w:r w:rsidRPr="00776129">
              <w:rPr>
                <w:rFonts w:ascii="Times New Roman" w:hAnsi="Times New Roman" w:cs="Times New Roman"/>
                <w:b/>
                <w:color w:val="000000"/>
                <w:sz w:val="19"/>
                <w:szCs w:val="19"/>
                <w:lang w:val="ru-RU"/>
              </w:rPr>
              <w:t>3. КОМПЕТЕНЦИИ ОБУЧАЮЩЕГОСЯ, ФОРМИРУЕМЫЕ В РЕЗУЛЬТАТЕ ОСВОЕНИЯ ДИСЦИПЛИНЫ (МОДУЛЯ)</w:t>
            </w:r>
          </w:p>
        </w:tc>
      </w:tr>
      <w:tr w:rsidR="002A72B8" w:rsidRPr="004A7B67" w14:paraId="4363D819" w14:textId="77777777">
        <w:trPr>
          <w:trHeight w:hRule="exact" w:val="536"/>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24EC838" w14:textId="77777777" w:rsidR="002A72B8" w:rsidRPr="00776129" w:rsidRDefault="00776129">
            <w:pPr>
              <w:spacing w:after="0" w:line="240" w:lineRule="auto"/>
              <w:jc w:val="center"/>
              <w:rPr>
                <w:sz w:val="19"/>
                <w:szCs w:val="19"/>
                <w:lang w:val="ru-RU"/>
              </w:rPr>
            </w:pPr>
            <w:r w:rsidRPr="00776129">
              <w:rPr>
                <w:rFonts w:ascii="Times New Roman" w:hAnsi="Times New Roman" w:cs="Times New Roman"/>
                <w:b/>
                <w:color w:val="000000"/>
                <w:sz w:val="19"/>
                <w:szCs w:val="19"/>
                <w:lang w:val="ru-RU"/>
              </w:rPr>
              <w:t>ОК-2: готовностью действовать в нестандартных ситуациях, нести социальную и этическую ответственность за принятые решения</w:t>
            </w:r>
          </w:p>
        </w:tc>
      </w:tr>
      <w:tr w:rsidR="002A72B8" w14:paraId="2C903755"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866030F" w14:textId="77777777" w:rsidR="002A72B8" w:rsidRDefault="00776129">
            <w:pPr>
              <w:spacing w:after="0" w:line="240" w:lineRule="auto"/>
              <w:rPr>
                <w:sz w:val="19"/>
                <w:szCs w:val="19"/>
              </w:rPr>
            </w:pPr>
            <w:r>
              <w:rPr>
                <w:rFonts w:ascii="Times New Roman" w:hAnsi="Times New Roman" w:cs="Times New Roman"/>
                <w:b/>
                <w:color w:val="000000"/>
                <w:sz w:val="19"/>
                <w:szCs w:val="19"/>
              </w:rPr>
              <w:t>Знать:</w:t>
            </w:r>
          </w:p>
        </w:tc>
      </w:tr>
      <w:tr w:rsidR="002A72B8" w:rsidRPr="004A7B67" w14:paraId="55BB701B"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3A78C66"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C1FAB3"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порядок действия в нестандартных ситуациях в сфере трудового законодательства</w:t>
            </w:r>
          </w:p>
        </w:tc>
      </w:tr>
      <w:tr w:rsidR="002A72B8" w:rsidRPr="004A7B67" w14:paraId="6D346DFD"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2C895CD"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42792B8"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основы этиеской ответственности в области принятия решений  в сфере трудового законодательства</w:t>
            </w:r>
          </w:p>
        </w:tc>
      </w:tr>
      <w:tr w:rsidR="002A72B8" w:rsidRPr="004A7B67" w14:paraId="7C9AAD3C"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6C7840"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F4DF41C"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основы социальной ответственности в области принятия решений  в сфере трудового законодательства</w:t>
            </w:r>
          </w:p>
        </w:tc>
      </w:tr>
      <w:tr w:rsidR="002A72B8" w14:paraId="504AA859"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4F4D98C" w14:textId="77777777" w:rsidR="002A72B8" w:rsidRDefault="00776129">
            <w:pPr>
              <w:spacing w:after="0" w:line="240" w:lineRule="auto"/>
              <w:rPr>
                <w:sz w:val="19"/>
                <w:szCs w:val="19"/>
              </w:rPr>
            </w:pPr>
            <w:r>
              <w:rPr>
                <w:rFonts w:ascii="Times New Roman" w:hAnsi="Times New Roman" w:cs="Times New Roman"/>
                <w:b/>
                <w:color w:val="000000"/>
                <w:sz w:val="19"/>
                <w:szCs w:val="19"/>
              </w:rPr>
              <w:t>Уметь:</w:t>
            </w:r>
          </w:p>
        </w:tc>
      </w:tr>
      <w:tr w:rsidR="002A72B8" w:rsidRPr="004A7B67" w14:paraId="4361C072"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B294C07"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567F62"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действовать в нестандартных ситуациях и нести социальную и этическую ответственность за принятые решения в сфере трудового законодательства</w:t>
            </w:r>
          </w:p>
        </w:tc>
      </w:tr>
      <w:tr w:rsidR="002A72B8" w:rsidRPr="004A7B67" w14:paraId="538887F2"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820BA32"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A93CF67"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действовать в нестандартных ситуациях в сфере трудового законодательства</w:t>
            </w:r>
          </w:p>
        </w:tc>
      </w:tr>
      <w:tr w:rsidR="002A72B8" w:rsidRPr="004A7B67" w14:paraId="1DD21886"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7D42D79"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1E15DA3"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нести социальную и этическую ответственность за принятые решения в сфере трудового законодательства</w:t>
            </w:r>
          </w:p>
        </w:tc>
      </w:tr>
      <w:tr w:rsidR="002A72B8" w14:paraId="43243B83"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0038C25" w14:textId="77777777" w:rsidR="002A72B8" w:rsidRDefault="00776129">
            <w:pPr>
              <w:spacing w:after="0" w:line="240" w:lineRule="auto"/>
              <w:rPr>
                <w:sz w:val="19"/>
                <w:szCs w:val="19"/>
              </w:rPr>
            </w:pPr>
            <w:r>
              <w:rPr>
                <w:rFonts w:ascii="Times New Roman" w:hAnsi="Times New Roman" w:cs="Times New Roman"/>
                <w:b/>
                <w:color w:val="000000"/>
                <w:sz w:val="19"/>
                <w:szCs w:val="19"/>
              </w:rPr>
              <w:t>Владеть:</w:t>
            </w:r>
          </w:p>
        </w:tc>
      </w:tr>
      <w:tr w:rsidR="002A72B8" w:rsidRPr="004A7B67" w14:paraId="2946A265"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00BE2C9"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3081CD3"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навыками действовать в нестандартных ситуациях и нести социальную и этическую ответственность за принятые решения в сфере трудового законодательства</w:t>
            </w:r>
          </w:p>
        </w:tc>
      </w:tr>
      <w:tr w:rsidR="002A72B8" w:rsidRPr="004A7B67" w14:paraId="74921C61"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5D0CB12"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60B24DE"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навыками действовать в нестандартных ситуациях в сфере трудового законодательства</w:t>
            </w:r>
          </w:p>
        </w:tc>
      </w:tr>
      <w:tr w:rsidR="002A72B8" w:rsidRPr="004A7B67" w14:paraId="0093541A"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57BD3C"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5037459"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навыками нести социальную и этическую ответственность за принятые решения в сфере трудового законодательства</w:t>
            </w:r>
          </w:p>
        </w:tc>
      </w:tr>
      <w:tr w:rsidR="002A72B8" w:rsidRPr="004A7B67" w14:paraId="4933B588" w14:textId="77777777">
        <w:trPr>
          <w:trHeight w:hRule="exact" w:val="675"/>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F0E0DC9" w14:textId="77777777" w:rsidR="002A72B8" w:rsidRPr="00776129" w:rsidRDefault="00776129">
            <w:pPr>
              <w:spacing w:after="0" w:line="240" w:lineRule="auto"/>
              <w:jc w:val="center"/>
              <w:rPr>
                <w:sz w:val="19"/>
                <w:szCs w:val="19"/>
                <w:lang w:val="ru-RU"/>
              </w:rPr>
            </w:pPr>
            <w:r w:rsidRPr="00776129">
              <w:rPr>
                <w:rFonts w:ascii="Times New Roman" w:hAnsi="Times New Roman" w:cs="Times New Roman"/>
                <w:b/>
                <w:color w:val="000000"/>
                <w:sz w:val="19"/>
                <w:szCs w:val="19"/>
                <w:lang w:val="ru-RU"/>
              </w:rPr>
              <w:t>ОПК-1: готовностью к коммуникации в устной и письменной формах на русском и иностранном языках для решения задач профессиональной деятельности</w:t>
            </w:r>
          </w:p>
        </w:tc>
      </w:tr>
      <w:tr w:rsidR="002A72B8" w14:paraId="16121F71"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FC7FBC2" w14:textId="77777777" w:rsidR="002A72B8" w:rsidRDefault="00776129">
            <w:pPr>
              <w:spacing w:after="0" w:line="240" w:lineRule="auto"/>
              <w:rPr>
                <w:sz w:val="19"/>
                <w:szCs w:val="19"/>
              </w:rPr>
            </w:pPr>
            <w:r>
              <w:rPr>
                <w:rFonts w:ascii="Times New Roman" w:hAnsi="Times New Roman" w:cs="Times New Roman"/>
                <w:b/>
                <w:color w:val="000000"/>
                <w:sz w:val="19"/>
                <w:szCs w:val="19"/>
              </w:rPr>
              <w:t>Знать:</w:t>
            </w:r>
          </w:p>
        </w:tc>
      </w:tr>
      <w:tr w:rsidR="002A72B8" w:rsidRPr="004A7B67" w14:paraId="6F074755"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04CDCFC"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FC68C76"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нормативные и правовые документы в своей профессиональной деятельности в области трудового законодательства</w:t>
            </w:r>
          </w:p>
        </w:tc>
      </w:tr>
      <w:tr w:rsidR="002A72B8" w:rsidRPr="004A7B67" w14:paraId="38598B65"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5487820"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8351AFF"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нормативные документы в своей профессиональной деятельности в области трудового законодательства</w:t>
            </w:r>
          </w:p>
        </w:tc>
      </w:tr>
      <w:tr w:rsidR="002A72B8" w:rsidRPr="004A7B67" w14:paraId="28E3601D"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E45649A"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73149A7"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суть и особенности  нормативных и правовых документов  своей профессиональной деятельности в области трудового законодательства</w:t>
            </w:r>
          </w:p>
        </w:tc>
      </w:tr>
      <w:tr w:rsidR="002A72B8" w14:paraId="148071D2"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5EB0736" w14:textId="77777777" w:rsidR="002A72B8" w:rsidRDefault="00776129">
            <w:pPr>
              <w:spacing w:after="0" w:line="240" w:lineRule="auto"/>
              <w:rPr>
                <w:sz w:val="19"/>
                <w:szCs w:val="19"/>
              </w:rPr>
            </w:pPr>
            <w:r>
              <w:rPr>
                <w:rFonts w:ascii="Times New Roman" w:hAnsi="Times New Roman" w:cs="Times New Roman"/>
                <w:b/>
                <w:color w:val="000000"/>
                <w:sz w:val="19"/>
                <w:szCs w:val="19"/>
              </w:rPr>
              <w:t>Уметь:</w:t>
            </w:r>
          </w:p>
        </w:tc>
      </w:tr>
      <w:tr w:rsidR="002A72B8" w:rsidRPr="004A7B67" w14:paraId="5A059517"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E9B388B"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3D4E943"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применять правовые документы в своей профессиональной деятельности в области трудового законодательства</w:t>
            </w:r>
          </w:p>
        </w:tc>
      </w:tr>
      <w:tr w:rsidR="002A72B8" w:rsidRPr="004A7B67" w14:paraId="30C4A9BD"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33586D2"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81FC9B"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оформлять документы с использованием нормативных и правовых документов  своей профессиональной деятельности в области трудового законодательства</w:t>
            </w:r>
          </w:p>
        </w:tc>
      </w:tr>
    </w:tbl>
    <w:p w14:paraId="03B092ED" w14:textId="77777777" w:rsidR="002A72B8" w:rsidRPr="00776129" w:rsidRDefault="00776129">
      <w:pPr>
        <w:rPr>
          <w:sz w:val="0"/>
          <w:szCs w:val="0"/>
          <w:lang w:val="ru-RU"/>
        </w:rPr>
      </w:pPr>
      <w:r w:rsidRPr="00776129">
        <w:rPr>
          <w:lang w:val="ru-RU"/>
        </w:rPr>
        <w:br w:type="page"/>
      </w:r>
    </w:p>
    <w:tbl>
      <w:tblPr>
        <w:tblW w:w="0" w:type="auto"/>
        <w:tblCellMar>
          <w:left w:w="0" w:type="dxa"/>
          <w:right w:w="0" w:type="dxa"/>
        </w:tblCellMar>
        <w:tblLook w:val="04A0" w:firstRow="1" w:lastRow="0" w:firstColumn="1" w:lastColumn="0" w:noHBand="0" w:noVBand="1"/>
      </w:tblPr>
      <w:tblGrid>
        <w:gridCol w:w="762"/>
        <w:gridCol w:w="197"/>
        <w:gridCol w:w="266"/>
        <w:gridCol w:w="2963"/>
        <w:gridCol w:w="964"/>
        <w:gridCol w:w="696"/>
        <w:gridCol w:w="1115"/>
        <w:gridCol w:w="1250"/>
        <w:gridCol w:w="683"/>
        <w:gridCol w:w="398"/>
        <w:gridCol w:w="980"/>
      </w:tblGrid>
      <w:tr w:rsidR="002A72B8" w14:paraId="5B898D5B" w14:textId="77777777">
        <w:trPr>
          <w:trHeight w:hRule="exact" w:val="416"/>
        </w:trPr>
        <w:tc>
          <w:tcPr>
            <w:tcW w:w="4692" w:type="dxa"/>
            <w:gridSpan w:val="4"/>
            <w:shd w:val="clear" w:color="C0C0C0" w:fill="FFFFFF"/>
            <w:tcMar>
              <w:left w:w="34" w:type="dxa"/>
              <w:right w:w="34" w:type="dxa"/>
            </w:tcMar>
          </w:tcPr>
          <w:p w14:paraId="28014AB7" w14:textId="77777777" w:rsidR="002A72B8" w:rsidRDefault="00776129">
            <w:pPr>
              <w:spacing w:after="0" w:line="240" w:lineRule="auto"/>
              <w:rPr>
                <w:sz w:val="16"/>
                <w:szCs w:val="16"/>
              </w:rPr>
            </w:pPr>
            <w:r>
              <w:rPr>
                <w:rFonts w:ascii="Times New Roman" w:hAnsi="Times New Roman" w:cs="Times New Roman"/>
                <w:color w:val="C0C0C0"/>
                <w:sz w:val="16"/>
                <w:szCs w:val="16"/>
              </w:rPr>
              <w:lastRenderedPageBreak/>
              <w:t>УП: 38.04.02 МЗМ-17,18.plx</w:t>
            </w:r>
          </w:p>
        </w:tc>
        <w:tc>
          <w:tcPr>
            <w:tcW w:w="851" w:type="dxa"/>
          </w:tcPr>
          <w:p w14:paraId="549C264C" w14:textId="77777777" w:rsidR="002A72B8" w:rsidRDefault="002A72B8"/>
        </w:tc>
        <w:tc>
          <w:tcPr>
            <w:tcW w:w="710" w:type="dxa"/>
          </w:tcPr>
          <w:p w14:paraId="057606F5" w14:textId="77777777" w:rsidR="002A72B8" w:rsidRDefault="002A72B8"/>
        </w:tc>
        <w:tc>
          <w:tcPr>
            <w:tcW w:w="1135" w:type="dxa"/>
          </w:tcPr>
          <w:p w14:paraId="1BF59436" w14:textId="77777777" w:rsidR="002A72B8" w:rsidRDefault="002A72B8"/>
        </w:tc>
        <w:tc>
          <w:tcPr>
            <w:tcW w:w="1277" w:type="dxa"/>
          </w:tcPr>
          <w:p w14:paraId="37439FBA" w14:textId="77777777" w:rsidR="002A72B8" w:rsidRDefault="002A72B8"/>
        </w:tc>
        <w:tc>
          <w:tcPr>
            <w:tcW w:w="710" w:type="dxa"/>
          </w:tcPr>
          <w:p w14:paraId="385380AE" w14:textId="77777777" w:rsidR="002A72B8" w:rsidRDefault="002A72B8"/>
        </w:tc>
        <w:tc>
          <w:tcPr>
            <w:tcW w:w="426" w:type="dxa"/>
          </w:tcPr>
          <w:p w14:paraId="767C7271" w14:textId="77777777" w:rsidR="002A72B8" w:rsidRDefault="002A72B8"/>
        </w:tc>
        <w:tc>
          <w:tcPr>
            <w:tcW w:w="1007" w:type="dxa"/>
            <w:shd w:val="clear" w:color="C0C0C0" w:fill="FFFFFF"/>
            <w:tcMar>
              <w:left w:w="34" w:type="dxa"/>
              <w:right w:w="34" w:type="dxa"/>
            </w:tcMar>
          </w:tcPr>
          <w:p w14:paraId="1F3F5416" w14:textId="77777777" w:rsidR="002A72B8" w:rsidRDefault="00776129">
            <w:pPr>
              <w:spacing w:after="0" w:line="240" w:lineRule="auto"/>
              <w:jc w:val="right"/>
              <w:rPr>
                <w:sz w:val="16"/>
                <w:szCs w:val="16"/>
              </w:rPr>
            </w:pPr>
            <w:r>
              <w:rPr>
                <w:rFonts w:ascii="Times New Roman" w:hAnsi="Times New Roman" w:cs="Times New Roman"/>
                <w:color w:val="C0C0C0"/>
                <w:sz w:val="16"/>
                <w:szCs w:val="16"/>
              </w:rPr>
              <w:t>стр. 5</w:t>
            </w:r>
          </w:p>
        </w:tc>
      </w:tr>
      <w:tr w:rsidR="002A72B8" w:rsidRPr="004A7B67" w14:paraId="3DD3E7B6" w14:textId="77777777">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700D332"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5B2F7AA"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разрабатывать документацию с использованием нормативных и правовых документов  своей профессиональной деятельности в области трудового законодательства</w:t>
            </w:r>
          </w:p>
        </w:tc>
      </w:tr>
      <w:tr w:rsidR="002A72B8" w14:paraId="40814AC0" w14:textId="77777777">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56CF861" w14:textId="77777777" w:rsidR="002A72B8" w:rsidRDefault="00776129">
            <w:pPr>
              <w:spacing w:after="0" w:line="240" w:lineRule="auto"/>
              <w:rPr>
                <w:sz w:val="19"/>
                <w:szCs w:val="19"/>
              </w:rPr>
            </w:pPr>
            <w:r>
              <w:rPr>
                <w:rFonts w:ascii="Times New Roman" w:hAnsi="Times New Roman" w:cs="Times New Roman"/>
                <w:b/>
                <w:color w:val="000000"/>
                <w:sz w:val="19"/>
                <w:szCs w:val="19"/>
              </w:rPr>
              <w:t>Владеть:</w:t>
            </w:r>
          </w:p>
        </w:tc>
      </w:tr>
      <w:tr w:rsidR="002A72B8" w:rsidRPr="004A7B67" w14:paraId="53123035" w14:textId="77777777">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1D735A"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3DF2819"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навыками поиска,анализа и использования нормативных и правовых документов  своей профессиональной деятельности в области трудового законодательства</w:t>
            </w:r>
          </w:p>
        </w:tc>
      </w:tr>
      <w:tr w:rsidR="002A72B8" w:rsidRPr="004A7B67" w14:paraId="60DA939D" w14:textId="77777777">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BD03518"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91E3BC"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навыками поиска и анализа нормативных и правовых документов  своей профессиональной деятельности в области трудового законодательства</w:t>
            </w:r>
          </w:p>
        </w:tc>
      </w:tr>
      <w:tr w:rsidR="002A72B8" w:rsidRPr="004A7B67" w14:paraId="7FC26C00" w14:textId="77777777">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5DD2AA"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679B6C"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навыками поиска нормативных и правовых документов своей профессиональной деятельности в области трудового законодательства</w:t>
            </w:r>
          </w:p>
        </w:tc>
      </w:tr>
      <w:tr w:rsidR="002A72B8" w:rsidRPr="004A7B67" w14:paraId="4ACBA1A7" w14:textId="77777777">
        <w:trPr>
          <w:trHeight w:hRule="exact" w:val="675"/>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0B6403F" w14:textId="77777777" w:rsidR="002A72B8" w:rsidRPr="00776129" w:rsidRDefault="00776129">
            <w:pPr>
              <w:spacing w:after="0" w:line="240" w:lineRule="auto"/>
              <w:jc w:val="center"/>
              <w:rPr>
                <w:sz w:val="19"/>
                <w:szCs w:val="19"/>
                <w:lang w:val="ru-RU"/>
              </w:rPr>
            </w:pPr>
            <w:r w:rsidRPr="00776129">
              <w:rPr>
                <w:rFonts w:ascii="Times New Roman" w:hAnsi="Times New Roman" w:cs="Times New Roman"/>
                <w:b/>
                <w:color w:val="000000"/>
                <w:sz w:val="19"/>
                <w:szCs w:val="19"/>
                <w:lang w:val="ru-RU"/>
              </w:rPr>
              <w:t>ПК-2: способностью разрабатывать корпоративную стратегию, программы организационного развития и изменений и обеспечивать их реализацию</w:t>
            </w:r>
          </w:p>
        </w:tc>
      </w:tr>
      <w:tr w:rsidR="002A72B8" w14:paraId="48005D75" w14:textId="77777777">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1056BAC" w14:textId="77777777" w:rsidR="002A72B8" w:rsidRDefault="00776129">
            <w:pPr>
              <w:spacing w:after="0" w:line="240" w:lineRule="auto"/>
              <w:rPr>
                <w:sz w:val="19"/>
                <w:szCs w:val="19"/>
              </w:rPr>
            </w:pPr>
            <w:r>
              <w:rPr>
                <w:rFonts w:ascii="Times New Roman" w:hAnsi="Times New Roman" w:cs="Times New Roman"/>
                <w:b/>
                <w:color w:val="000000"/>
                <w:sz w:val="19"/>
                <w:szCs w:val="19"/>
              </w:rPr>
              <w:t>Знать:</w:t>
            </w:r>
          </w:p>
        </w:tc>
      </w:tr>
      <w:tr w:rsidR="002A72B8" w:rsidRPr="004A7B67" w14:paraId="260BC0C9" w14:textId="77777777">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10E1F48"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D2E0EE"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комплексные варианты корпортативной стратегии, программ организационного развития и изменений</w:t>
            </w:r>
          </w:p>
        </w:tc>
      </w:tr>
      <w:tr w:rsidR="002A72B8" w:rsidRPr="004A7B67" w14:paraId="0AEF58FF" w14:textId="77777777">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BEFACF2"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CA9629"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базовые варианты корпортативной стратегии, программ организационного развития и изменений</w:t>
            </w:r>
          </w:p>
        </w:tc>
      </w:tr>
      <w:tr w:rsidR="002A72B8" w:rsidRPr="004A7B67" w14:paraId="20101A8E" w14:textId="77777777">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B35E7A9"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E04FAA2"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отдельные варианты корпортативной стратегии, программ организационного развития и изменений</w:t>
            </w:r>
          </w:p>
        </w:tc>
      </w:tr>
      <w:tr w:rsidR="002A72B8" w14:paraId="79ECB48C" w14:textId="77777777">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D77D40" w14:textId="77777777" w:rsidR="002A72B8" w:rsidRDefault="00776129">
            <w:pPr>
              <w:spacing w:after="0" w:line="240" w:lineRule="auto"/>
              <w:rPr>
                <w:sz w:val="19"/>
                <w:szCs w:val="19"/>
              </w:rPr>
            </w:pPr>
            <w:r>
              <w:rPr>
                <w:rFonts w:ascii="Times New Roman" w:hAnsi="Times New Roman" w:cs="Times New Roman"/>
                <w:b/>
                <w:color w:val="000000"/>
                <w:sz w:val="19"/>
                <w:szCs w:val="19"/>
              </w:rPr>
              <w:t>Уметь:</w:t>
            </w:r>
          </w:p>
        </w:tc>
      </w:tr>
      <w:tr w:rsidR="002A72B8" w:rsidRPr="004A7B67" w14:paraId="22CE6056" w14:textId="77777777">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D756D3"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82A88C9"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разрабатывать комплексные варианты корпортативной стратегии, программ организационного развития и изменений</w:t>
            </w:r>
          </w:p>
        </w:tc>
      </w:tr>
      <w:tr w:rsidR="002A72B8" w:rsidRPr="004A7B67" w14:paraId="4E1ECE7A" w14:textId="77777777">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2528A7F"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3982060"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разрабатывать базовые варианты корпортативной стратегии, программ организационного развития и изменений</w:t>
            </w:r>
          </w:p>
        </w:tc>
      </w:tr>
      <w:tr w:rsidR="002A72B8" w:rsidRPr="004A7B67" w14:paraId="0567FCA7" w14:textId="77777777">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EE402BA"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C495C54"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разрабатывать некоторые варианты корпортативной стратегии, программ организационного развития и изменений</w:t>
            </w:r>
          </w:p>
        </w:tc>
      </w:tr>
      <w:tr w:rsidR="002A72B8" w14:paraId="19810634" w14:textId="77777777">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15448FF" w14:textId="77777777" w:rsidR="002A72B8" w:rsidRDefault="00776129">
            <w:pPr>
              <w:spacing w:after="0" w:line="240" w:lineRule="auto"/>
              <w:rPr>
                <w:sz w:val="19"/>
                <w:szCs w:val="19"/>
              </w:rPr>
            </w:pPr>
            <w:r>
              <w:rPr>
                <w:rFonts w:ascii="Times New Roman" w:hAnsi="Times New Roman" w:cs="Times New Roman"/>
                <w:b/>
                <w:color w:val="000000"/>
                <w:sz w:val="19"/>
                <w:szCs w:val="19"/>
              </w:rPr>
              <w:t>Владеть:</w:t>
            </w:r>
          </w:p>
        </w:tc>
      </w:tr>
      <w:tr w:rsidR="002A72B8" w:rsidRPr="004A7B67" w14:paraId="6B13AA13" w14:textId="77777777">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5D7A8C6"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727588"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навыками разработки комплексных вариантов корпортативной стратегии, программ организационного развития и изменений и обеспечивать их реализацию</w:t>
            </w:r>
          </w:p>
        </w:tc>
      </w:tr>
      <w:tr w:rsidR="002A72B8" w:rsidRPr="004A7B67" w14:paraId="4BED1C6C" w14:textId="77777777">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C707DF5"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29CFEF0"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навыками разработки базовых вариантов корпортативной стратегии, программ организационного развития и изменений и обеспечивать их реализацию</w:t>
            </w:r>
          </w:p>
        </w:tc>
      </w:tr>
      <w:tr w:rsidR="002A72B8" w:rsidRPr="004A7B67" w14:paraId="4807B556" w14:textId="77777777">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2682FE7"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202947F"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навыками разработки базовых вариантов корпортативной стратегии, программ организационного развития и изменений и обеспечивать их реализацию</w:t>
            </w:r>
          </w:p>
        </w:tc>
      </w:tr>
      <w:tr w:rsidR="002A72B8" w:rsidRPr="004A7B67" w14:paraId="0F483BC1" w14:textId="77777777">
        <w:trPr>
          <w:trHeight w:hRule="exact" w:val="416"/>
        </w:trPr>
        <w:tc>
          <w:tcPr>
            <w:tcW w:w="10788" w:type="dxa"/>
            <w:gridSpan w:val="11"/>
            <w:shd w:val="clear" w:color="000000" w:fill="FFFFFF"/>
            <w:tcMar>
              <w:left w:w="34" w:type="dxa"/>
              <w:right w:w="34" w:type="dxa"/>
            </w:tcMar>
          </w:tcPr>
          <w:p w14:paraId="6AC47EFA" w14:textId="77777777" w:rsidR="002A72B8" w:rsidRPr="00776129" w:rsidRDefault="00776129">
            <w:pPr>
              <w:spacing w:after="0" w:line="240" w:lineRule="auto"/>
              <w:rPr>
                <w:sz w:val="19"/>
                <w:szCs w:val="19"/>
                <w:lang w:val="ru-RU"/>
              </w:rPr>
            </w:pPr>
            <w:r w:rsidRPr="00776129">
              <w:rPr>
                <w:rFonts w:ascii="Times New Roman" w:hAnsi="Times New Roman" w:cs="Times New Roman"/>
                <w:b/>
                <w:color w:val="000000"/>
                <w:sz w:val="19"/>
                <w:szCs w:val="19"/>
                <w:lang w:val="ru-RU"/>
              </w:rPr>
              <w:t>В результате освоения дисциплины обучающийся должен</w:t>
            </w:r>
          </w:p>
        </w:tc>
      </w:tr>
      <w:tr w:rsidR="002A72B8" w14:paraId="6E23C945" w14:textId="77777777">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129030C" w14:textId="77777777" w:rsidR="002A72B8" w:rsidRDefault="00776129">
            <w:pPr>
              <w:spacing w:after="0" w:line="240" w:lineRule="auto"/>
              <w:jc w:val="right"/>
              <w:rPr>
                <w:sz w:val="19"/>
                <w:szCs w:val="19"/>
              </w:rPr>
            </w:pPr>
            <w:r>
              <w:rPr>
                <w:rFonts w:ascii="Times New Roman" w:hAnsi="Times New Roman" w:cs="Times New Roman"/>
                <w:b/>
                <w:color w:val="000000"/>
                <w:sz w:val="19"/>
                <w:szCs w:val="19"/>
              </w:rPr>
              <w:t>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66DC71" w14:textId="77777777" w:rsidR="002A72B8" w:rsidRDefault="00776129">
            <w:pPr>
              <w:spacing w:after="0" w:line="240" w:lineRule="auto"/>
              <w:rPr>
                <w:sz w:val="19"/>
                <w:szCs w:val="19"/>
              </w:rPr>
            </w:pPr>
            <w:r>
              <w:rPr>
                <w:rFonts w:ascii="Times New Roman" w:hAnsi="Times New Roman" w:cs="Times New Roman"/>
                <w:b/>
                <w:color w:val="000000"/>
                <w:sz w:val="19"/>
                <w:szCs w:val="19"/>
              </w:rPr>
              <w:t>Знать:</w:t>
            </w:r>
          </w:p>
        </w:tc>
      </w:tr>
      <w:tr w:rsidR="002A72B8" w:rsidRPr="004A7B67" w14:paraId="197C650B"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DED3D65"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3.1.1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1594A18"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основные положения  Конституции РФ и Трудового кодекса РФ</w:t>
            </w:r>
          </w:p>
        </w:tc>
      </w:tr>
      <w:tr w:rsidR="002A72B8" w:rsidRPr="004A7B67" w14:paraId="331C8701" w14:textId="77777777">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43D272B"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3.1.2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9148419"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основные способы правового регулирования труда, его особенности</w:t>
            </w:r>
          </w:p>
        </w:tc>
      </w:tr>
      <w:tr w:rsidR="002A72B8" w14:paraId="55CB9C31" w14:textId="77777777">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873F59F" w14:textId="77777777" w:rsidR="002A72B8" w:rsidRDefault="00776129">
            <w:pPr>
              <w:spacing w:after="0" w:line="240" w:lineRule="auto"/>
              <w:jc w:val="right"/>
              <w:rPr>
                <w:sz w:val="19"/>
                <w:szCs w:val="19"/>
              </w:rPr>
            </w:pPr>
            <w:r>
              <w:rPr>
                <w:rFonts w:ascii="Times New Roman" w:hAnsi="Times New Roman" w:cs="Times New Roman"/>
                <w:b/>
                <w:color w:val="000000"/>
                <w:sz w:val="19"/>
                <w:szCs w:val="19"/>
              </w:rPr>
              <w:t>3.2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3A2C0CF" w14:textId="77777777" w:rsidR="002A72B8" w:rsidRDefault="00776129">
            <w:pPr>
              <w:spacing w:after="0" w:line="240" w:lineRule="auto"/>
              <w:rPr>
                <w:sz w:val="19"/>
                <w:szCs w:val="19"/>
              </w:rPr>
            </w:pPr>
            <w:r>
              <w:rPr>
                <w:rFonts w:ascii="Times New Roman" w:hAnsi="Times New Roman" w:cs="Times New Roman"/>
                <w:b/>
                <w:color w:val="000000"/>
                <w:sz w:val="19"/>
                <w:szCs w:val="19"/>
              </w:rPr>
              <w:t>Уметь:</w:t>
            </w:r>
          </w:p>
        </w:tc>
      </w:tr>
      <w:tr w:rsidR="002A72B8" w:rsidRPr="004A7B67" w14:paraId="27513F2B"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F33D937"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3.2.1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32115E2"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применять правовые нормы для решения конкретных  трудовых вопросов, возникающих между субъектами правоотношений</w:t>
            </w:r>
          </w:p>
        </w:tc>
      </w:tr>
      <w:tr w:rsidR="002A72B8" w:rsidRPr="004A7B67" w14:paraId="57C9F2DA" w14:textId="77777777">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2F113B6"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3.2.2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8E1BB7"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оформлять трудовые отношения в соответствии с ТК РФ</w:t>
            </w:r>
          </w:p>
        </w:tc>
      </w:tr>
      <w:tr w:rsidR="002A72B8" w14:paraId="6B3D9900" w14:textId="77777777">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97677F3" w14:textId="77777777" w:rsidR="002A72B8" w:rsidRDefault="00776129">
            <w:pPr>
              <w:spacing w:after="0" w:line="240" w:lineRule="auto"/>
              <w:jc w:val="right"/>
              <w:rPr>
                <w:sz w:val="19"/>
                <w:szCs w:val="19"/>
              </w:rPr>
            </w:pPr>
            <w:r>
              <w:rPr>
                <w:rFonts w:ascii="Times New Roman" w:hAnsi="Times New Roman" w:cs="Times New Roman"/>
                <w:b/>
                <w:color w:val="000000"/>
                <w:sz w:val="19"/>
                <w:szCs w:val="19"/>
              </w:rPr>
              <w:t>3.3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0E48E8D" w14:textId="77777777" w:rsidR="002A72B8" w:rsidRDefault="00776129">
            <w:pPr>
              <w:spacing w:after="0" w:line="240" w:lineRule="auto"/>
              <w:rPr>
                <w:sz w:val="19"/>
                <w:szCs w:val="19"/>
              </w:rPr>
            </w:pPr>
            <w:r>
              <w:rPr>
                <w:rFonts w:ascii="Times New Roman" w:hAnsi="Times New Roman" w:cs="Times New Roman"/>
                <w:b/>
                <w:color w:val="000000"/>
                <w:sz w:val="19"/>
                <w:szCs w:val="19"/>
              </w:rPr>
              <w:t>Владеть:</w:t>
            </w:r>
          </w:p>
        </w:tc>
      </w:tr>
      <w:tr w:rsidR="002A72B8" w:rsidRPr="004A7B67" w14:paraId="357EC668"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52396C7"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3.3.1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15C1AD9"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навыками в области теории и практики трудового права</w:t>
            </w:r>
          </w:p>
        </w:tc>
      </w:tr>
      <w:tr w:rsidR="002A72B8" w:rsidRPr="004A7B67" w14:paraId="3E9AC32E" w14:textId="77777777">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B8E59DF"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3.3.2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F1AB4E5"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навыками толкования норм трудового права</w:t>
            </w:r>
          </w:p>
        </w:tc>
      </w:tr>
      <w:tr w:rsidR="002A72B8" w:rsidRPr="004A7B67" w14:paraId="69C496F5" w14:textId="77777777">
        <w:trPr>
          <w:trHeight w:hRule="exact" w:val="277"/>
        </w:trPr>
        <w:tc>
          <w:tcPr>
            <w:tcW w:w="766" w:type="dxa"/>
          </w:tcPr>
          <w:p w14:paraId="523E9DA4" w14:textId="77777777" w:rsidR="002A72B8" w:rsidRPr="00776129" w:rsidRDefault="002A72B8">
            <w:pPr>
              <w:rPr>
                <w:lang w:val="ru-RU"/>
              </w:rPr>
            </w:pPr>
          </w:p>
        </w:tc>
        <w:tc>
          <w:tcPr>
            <w:tcW w:w="228" w:type="dxa"/>
          </w:tcPr>
          <w:p w14:paraId="473285ED" w14:textId="77777777" w:rsidR="002A72B8" w:rsidRPr="00776129" w:rsidRDefault="002A72B8">
            <w:pPr>
              <w:rPr>
                <w:lang w:val="ru-RU"/>
              </w:rPr>
            </w:pPr>
          </w:p>
        </w:tc>
        <w:tc>
          <w:tcPr>
            <w:tcW w:w="285" w:type="dxa"/>
          </w:tcPr>
          <w:p w14:paraId="7848BDC5" w14:textId="77777777" w:rsidR="002A72B8" w:rsidRPr="00776129" w:rsidRDefault="002A72B8">
            <w:pPr>
              <w:rPr>
                <w:lang w:val="ru-RU"/>
              </w:rPr>
            </w:pPr>
          </w:p>
        </w:tc>
        <w:tc>
          <w:tcPr>
            <w:tcW w:w="3403" w:type="dxa"/>
          </w:tcPr>
          <w:p w14:paraId="19A52541" w14:textId="77777777" w:rsidR="002A72B8" w:rsidRPr="00776129" w:rsidRDefault="002A72B8">
            <w:pPr>
              <w:rPr>
                <w:lang w:val="ru-RU"/>
              </w:rPr>
            </w:pPr>
          </w:p>
        </w:tc>
        <w:tc>
          <w:tcPr>
            <w:tcW w:w="851" w:type="dxa"/>
          </w:tcPr>
          <w:p w14:paraId="6F92FDA9" w14:textId="77777777" w:rsidR="002A72B8" w:rsidRPr="00776129" w:rsidRDefault="002A72B8">
            <w:pPr>
              <w:rPr>
                <w:lang w:val="ru-RU"/>
              </w:rPr>
            </w:pPr>
          </w:p>
        </w:tc>
        <w:tc>
          <w:tcPr>
            <w:tcW w:w="710" w:type="dxa"/>
          </w:tcPr>
          <w:p w14:paraId="751A2E6F" w14:textId="77777777" w:rsidR="002A72B8" w:rsidRPr="00776129" w:rsidRDefault="002A72B8">
            <w:pPr>
              <w:rPr>
                <w:lang w:val="ru-RU"/>
              </w:rPr>
            </w:pPr>
          </w:p>
        </w:tc>
        <w:tc>
          <w:tcPr>
            <w:tcW w:w="1135" w:type="dxa"/>
          </w:tcPr>
          <w:p w14:paraId="087443DA" w14:textId="77777777" w:rsidR="002A72B8" w:rsidRPr="00776129" w:rsidRDefault="002A72B8">
            <w:pPr>
              <w:rPr>
                <w:lang w:val="ru-RU"/>
              </w:rPr>
            </w:pPr>
          </w:p>
        </w:tc>
        <w:tc>
          <w:tcPr>
            <w:tcW w:w="1277" w:type="dxa"/>
          </w:tcPr>
          <w:p w14:paraId="6F5BA87B" w14:textId="77777777" w:rsidR="002A72B8" w:rsidRPr="00776129" w:rsidRDefault="002A72B8">
            <w:pPr>
              <w:rPr>
                <w:lang w:val="ru-RU"/>
              </w:rPr>
            </w:pPr>
          </w:p>
        </w:tc>
        <w:tc>
          <w:tcPr>
            <w:tcW w:w="710" w:type="dxa"/>
          </w:tcPr>
          <w:p w14:paraId="2A5B6FEB" w14:textId="77777777" w:rsidR="002A72B8" w:rsidRPr="00776129" w:rsidRDefault="002A72B8">
            <w:pPr>
              <w:rPr>
                <w:lang w:val="ru-RU"/>
              </w:rPr>
            </w:pPr>
          </w:p>
        </w:tc>
        <w:tc>
          <w:tcPr>
            <w:tcW w:w="426" w:type="dxa"/>
          </w:tcPr>
          <w:p w14:paraId="10E16051" w14:textId="77777777" w:rsidR="002A72B8" w:rsidRPr="00776129" w:rsidRDefault="002A72B8">
            <w:pPr>
              <w:rPr>
                <w:lang w:val="ru-RU"/>
              </w:rPr>
            </w:pPr>
          </w:p>
        </w:tc>
        <w:tc>
          <w:tcPr>
            <w:tcW w:w="993" w:type="dxa"/>
          </w:tcPr>
          <w:p w14:paraId="3138C404" w14:textId="77777777" w:rsidR="002A72B8" w:rsidRPr="00776129" w:rsidRDefault="002A72B8">
            <w:pPr>
              <w:rPr>
                <w:lang w:val="ru-RU"/>
              </w:rPr>
            </w:pPr>
          </w:p>
        </w:tc>
      </w:tr>
      <w:tr w:rsidR="002A72B8" w:rsidRPr="004A7B67" w14:paraId="70BD1998" w14:textId="77777777">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35E0161D" w14:textId="77777777" w:rsidR="002A72B8" w:rsidRPr="00776129" w:rsidRDefault="00776129">
            <w:pPr>
              <w:spacing w:after="0" w:line="240" w:lineRule="auto"/>
              <w:jc w:val="center"/>
              <w:rPr>
                <w:sz w:val="19"/>
                <w:szCs w:val="19"/>
                <w:lang w:val="ru-RU"/>
              </w:rPr>
            </w:pPr>
            <w:r w:rsidRPr="00776129">
              <w:rPr>
                <w:rFonts w:ascii="Times New Roman" w:hAnsi="Times New Roman" w:cs="Times New Roman"/>
                <w:b/>
                <w:color w:val="000000"/>
                <w:sz w:val="19"/>
                <w:szCs w:val="19"/>
                <w:lang w:val="ru-RU"/>
              </w:rPr>
              <w:t>4. СТРУКТУРА И СОДЕРЖАНИЕ ДИСЦИПЛИНЫ (МОДУЛЯ)</w:t>
            </w:r>
          </w:p>
        </w:tc>
      </w:tr>
      <w:tr w:rsidR="002A72B8" w14:paraId="4A36D9F9" w14:textId="77777777">
        <w:trPr>
          <w:trHeight w:hRule="exact" w:val="41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18BCBDD" w14:textId="77777777" w:rsidR="002A72B8" w:rsidRDefault="00776129">
            <w:pPr>
              <w:spacing w:after="0" w:line="240" w:lineRule="auto"/>
              <w:jc w:val="center"/>
              <w:rPr>
                <w:sz w:val="19"/>
                <w:szCs w:val="19"/>
              </w:rPr>
            </w:pPr>
            <w:r>
              <w:rPr>
                <w:rFonts w:ascii="Times New Roman" w:hAnsi="Times New Roman" w:cs="Times New Roman"/>
                <w:b/>
                <w:color w:val="000000"/>
                <w:sz w:val="19"/>
                <w:szCs w:val="19"/>
              </w:rPr>
              <w:t>Код занятия</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B18A9A4" w14:textId="77777777" w:rsidR="002A72B8" w:rsidRPr="00776129" w:rsidRDefault="00776129">
            <w:pPr>
              <w:spacing w:after="0" w:line="240" w:lineRule="auto"/>
              <w:jc w:val="center"/>
              <w:rPr>
                <w:sz w:val="19"/>
                <w:szCs w:val="19"/>
                <w:lang w:val="ru-RU"/>
              </w:rPr>
            </w:pPr>
            <w:r w:rsidRPr="00776129">
              <w:rPr>
                <w:rFonts w:ascii="Times New Roman" w:hAnsi="Times New Roman" w:cs="Times New Roman"/>
                <w:b/>
                <w:color w:val="000000"/>
                <w:sz w:val="19"/>
                <w:szCs w:val="19"/>
                <w:lang w:val="ru-RU"/>
              </w:rPr>
              <w:t>Наименование разделов и тем /вид занятия/</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30AF93" w14:textId="77777777" w:rsidR="002A72B8" w:rsidRDefault="00776129">
            <w:pPr>
              <w:spacing w:after="0" w:line="240" w:lineRule="auto"/>
              <w:jc w:val="center"/>
              <w:rPr>
                <w:sz w:val="19"/>
                <w:szCs w:val="19"/>
              </w:rPr>
            </w:pPr>
            <w:r>
              <w:rPr>
                <w:rFonts w:ascii="Times New Roman" w:hAnsi="Times New Roman" w:cs="Times New Roman"/>
                <w:b/>
                <w:color w:val="000000"/>
                <w:sz w:val="19"/>
                <w:szCs w:val="19"/>
              </w:rPr>
              <w:t>Семестр / Курс</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2CC80AF" w14:textId="77777777" w:rsidR="002A72B8" w:rsidRDefault="00776129">
            <w:pPr>
              <w:spacing w:after="0" w:line="240" w:lineRule="auto"/>
              <w:jc w:val="center"/>
              <w:rPr>
                <w:sz w:val="19"/>
                <w:szCs w:val="19"/>
              </w:rPr>
            </w:pPr>
            <w:r>
              <w:rPr>
                <w:rFonts w:ascii="Times New Roman" w:hAnsi="Times New Roman" w:cs="Times New Roman"/>
                <w:b/>
                <w:color w:val="000000"/>
                <w:sz w:val="19"/>
                <w:szCs w:val="19"/>
              </w:rPr>
              <w:t>Часов</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A716AB9" w14:textId="77777777" w:rsidR="002A72B8" w:rsidRDefault="00776129">
            <w:pPr>
              <w:spacing w:after="0" w:line="240" w:lineRule="auto"/>
              <w:jc w:val="center"/>
              <w:rPr>
                <w:sz w:val="19"/>
                <w:szCs w:val="19"/>
              </w:rPr>
            </w:pPr>
            <w:r>
              <w:rPr>
                <w:rFonts w:ascii="Times New Roman" w:hAnsi="Times New Roman" w:cs="Times New Roman"/>
                <w:b/>
                <w:color w:val="000000"/>
                <w:sz w:val="19"/>
                <w:szCs w:val="19"/>
              </w:rPr>
              <w:t>Компетен-</w:t>
            </w:r>
          </w:p>
          <w:p w14:paraId="6C184167" w14:textId="77777777" w:rsidR="002A72B8" w:rsidRDefault="00776129">
            <w:pPr>
              <w:spacing w:after="0" w:line="240" w:lineRule="auto"/>
              <w:jc w:val="center"/>
              <w:rPr>
                <w:sz w:val="19"/>
                <w:szCs w:val="19"/>
              </w:rPr>
            </w:pPr>
            <w:r>
              <w:rPr>
                <w:rFonts w:ascii="Times New Roman" w:hAnsi="Times New Roman" w:cs="Times New Roman"/>
                <w:b/>
                <w:color w:val="000000"/>
                <w:sz w:val="19"/>
                <w:szCs w:val="19"/>
              </w:rPr>
              <w:t>ции</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9920978" w14:textId="77777777" w:rsidR="002A72B8" w:rsidRDefault="00776129">
            <w:pPr>
              <w:spacing w:after="0" w:line="240" w:lineRule="auto"/>
              <w:jc w:val="center"/>
              <w:rPr>
                <w:sz w:val="19"/>
                <w:szCs w:val="19"/>
              </w:rPr>
            </w:pPr>
            <w:r>
              <w:rPr>
                <w:rFonts w:ascii="Times New Roman" w:hAnsi="Times New Roman" w:cs="Times New Roman"/>
                <w:b/>
                <w:color w:val="000000"/>
                <w:sz w:val="19"/>
                <w:szCs w:val="19"/>
              </w:rPr>
              <w:t>Литература</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28246F0" w14:textId="77777777" w:rsidR="002A72B8" w:rsidRDefault="00776129">
            <w:pPr>
              <w:spacing w:after="0" w:line="240" w:lineRule="auto"/>
              <w:jc w:val="center"/>
              <w:rPr>
                <w:sz w:val="19"/>
                <w:szCs w:val="19"/>
              </w:rPr>
            </w:pPr>
            <w:r>
              <w:rPr>
                <w:rFonts w:ascii="Times New Roman" w:hAnsi="Times New Roman" w:cs="Times New Roman"/>
                <w:b/>
                <w:color w:val="000000"/>
                <w:sz w:val="19"/>
                <w:szCs w:val="19"/>
              </w:rPr>
              <w:t>Инте</w:t>
            </w:r>
          </w:p>
          <w:p w14:paraId="0AE85941" w14:textId="77777777" w:rsidR="002A72B8" w:rsidRDefault="00776129">
            <w:pPr>
              <w:spacing w:after="0" w:line="240" w:lineRule="auto"/>
              <w:jc w:val="center"/>
              <w:rPr>
                <w:sz w:val="19"/>
                <w:szCs w:val="19"/>
              </w:rPr>
            </w:pPr>
            <w:r>
              <w:rPr>
                <w:rFonts w:ascii="Times New Roman" w:hAnsi="Times New Roman" w:cs="Times New Roman"/>
                <w:b/>
                <w:color w:val="000000"/>
                <w:sz w:val="19"/>
                <w:szCs w:val="19"/>
              </w:rPr>
              <w:t>ракт.</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EB4D407" w14:textId="77777777" w:rsidR="002A72B8" w:rsidRDefault="00776129">
            <w:pPr>
              <w:spacing w:after="0" w:line="240" w:lineRule="auto"/>
              <w:jc w:val="center"/>
              <w:rPr>
                <w:sz w:val="19"/>
                <w:szCs w:val="19"/>
              </w:rPr>
            </w:pPr>
            <w:r>
              <w:rPr>
                <w:rFonts w:ascii="Times New Roman" w:hAnsi="Times New Roman" w:cs="Times New Roman"/>
                <w:b/>
                <w:color w:val="000000"/>
                <w:sz w:val="19"/>
                <w:szCs w:val="19"/>
              </w:rPr>
              <w:t>Примечание</w:t>
            </w:r>
          </w:p>
        </w:tc>
      </w:tr>
      <w:tr w:rsidR="002A72B8" w:rsidRPr="004A7B67" w14:paraId="06C70A6B" w14:textId="77777777">
        <w:trPr>
          <w:trHeight w:hRule="exact" w:val="478"/>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554FF99" w14:textId="77777777" w:rsidR="002A72B8" w:rsidRDefault="002A72B8"/>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8DE57C4" w14:textId="77777777" w:rsidR="002A72B8" w:rsidRPr="00776129" w:rsidRDefault="00776129">
            <w:pPr>
              <w:spacing w:after="0" w:line="240" w:lineRule="auto"/>
              <w:rPr>
                <w:sz w:val="19"/>
                <w:szCs w:val="19"/>
                <w:lang w:val="ru-RU"/>
              </w:rPr>
            </w:pPr>
            <w:r w:rsidRPr="00776129">
              <w:rPr>
                <w:rFonts w:ascii="Times New Roman" w:hAnsi="Times New Roman" w:cs="Times New Roman"/>
                <w:b/>
                <w:color w:val="000000"/>
                <w:sz w:val="19"/>
                <w:szCs w:val="19"/>
                <w:lang w:val="ru-RU"/>
              </w:rPr>
              <w:t>Раздел 1. Правовое обеспечение: общая часть</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D9C31C" w14:textId="77777777" w:rsidR="002A72B8" w:rsidRPr="00776129" w:rsidRDefault="002A72B8">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11ED8E5" w14:textId="77777777" w:rsidR="002A72B8" w:rsidRPr="00776129" w:rsidRDefault="002A72B8">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773AD39" w14:textId="77777777" w:rsidR="002A72B8" w:rsidRPr="00776129" w:rsidRDefault="002A72B8">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BC929FE" w14:textId="77777777" w:rsidR="002A72B8" w:rsidRPr="00776129" w:rsidRDefault="002A72B8">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5CB74A" w14:textId="77777777" w:rsidR="002A72B8" w:rsidRPr="00776129" w:rsidRDefault="002A72B8">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2F04654" w14:textId="77777777" w:rsidR="002A72B8" w:rsidRPr="00776129" w:rsidRDefault="002A72B8">
            <w:pPr>
              <w:rPr>
                <w:lang w:val="ru-RU"/>
              </w:rPr>
            </w:pPr>
          </w:p>
        </w:tc>
      </w:tr>
      <w:tr w:rsidR="002A72B8" w14:paraId="2530BB46" w14:textId="77777777">
        <w:trPr>
          <w:trHeight w:hRule="exact" w:val="113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CE74EC4"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1.1</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0C568E7"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Понятие трудового права. Предмет, метод, система, функции и принципы трудового права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0564C7E"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9C1713C"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0,5</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22077A"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 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D85B6C0"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Л1.1 Л1.2 Л1.3 Л1.4 Л2.1 Л2.2 Л3.1 Л3.2</w:t>
            </w:r>
          </w:p>
          <w:p w14:paraId="6DC0BF03"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66CB913"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0,5</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404BF6E" w14:textId="77777777" w:rsidR="002A72B8" w:rsidRDefault="002A72B8"/>
        </w:tc>
      </w:tr>
      <w:tr w:rsidR="002A72B8" w14:paraId="2F60271F" w14:textId="77777777">
        <w:trPr>
          <w:trHeight w:hRule="exact" w:val="69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98D3DE0"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1.2</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A8BA53A"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Понятие трудового права. Предмет, метод, система, функции и принципы трудового права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A4E564B"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A516C3D"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0,5</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0B236B5"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 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FE9695D"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Л1.1 Л1.3 Л1.4 Л2.2</w:t>
            </w:r>
          </w:p>
          <w:p w14:paraId="587BE3AF"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3DA94AE"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386A477" w14:textId="77777777" w:rsidR="002A72B8" w:rsidRDefault="002A72B8"/>
        </w:tc>
      </w:tr>
    </w:tbl>
    <w:p w14:paraId="16C9AB74" w14:textId="77777777" w:rsidR="002A72B8" w:rsidRDefault="00776129">
      <w:pPr>
        <w:rPr>
          <w:sz w:val="0"/>
          <w:szCs w:val="0"/>
        </w:rPr>
      </w:pPr>
      <w:r>
        <w:br w:type="page"/>
      </w:r>
    </w:p>
    <w:tbl>
      <w:tblPr>
        <w:tblW w:w="0" w:type="auto"/>
        <w:tblCellMar>
          <w:left w:w="0" w:type="dxa"/>
          <w:right w:w="0" w:type="dxa"/>
        </w:tblCellMar>
        <w:tblLook w:val="04A0" w:firstRow="1" w:lastRow="0" w:firstColumn="1" w:lastColumn="0" w:noHBand="0" w:noVBand="1"/>
      </w:tblPr>
      <w:tblGrid>
        <w:gridCol w:w="943"/>
        <w:gridCol w:w="3453"/>
        <w:gridCol w:w="918"/>
        <w:gridCol w:w="679"/>
        <w:gridCol w:w="1084"/>
        <w:gridCol w:w="1200"/>
        <w:gridCol w:w="679"/>
        <w:gridCol w:w="382"/>
        <w:gridCol w:w="936"/>
      </w:tblGrid>
      <w:tr w:rsidR="002A72B8" w14:paraId="444BEB2B" w14:textId="77777777">
        <w:trPr>
          <w:trHeight w:hRule="exact" w:val="416"/>
        </w:trPr>
        <w:tc>
          <w:tcPr>
            <w:tcW w:w="4692" w:type="dxa"/>
            <w:gridSpan w:val="2"/>
            <w:shd w:val="clear" w:color="C0C0C0" w:fill="FFFFFF"/>
            <w:tcMar>
              <w:left w:w="34" w:type="dxa"/>
              <w:right w:w="34" w:type="dxa"/>
            </w:tcMar>
          </w:tcPr>
          <w:p w14:paraId="51C336CA" w14:textId="77777777" w:rsidR="002A72B8" w:rsidRDefault="00776129">
            <w:pPr>
              <w:spacing w:after="0" w:line="240" w:lineRule="auto"/>
              <w:rPr>
                <w:sz w:val="16"/>
                <w:szCs w:val="16"/>
              </w:rPr>
            </w:pPr>
            <w:r>
              <w:rPr>
                <w:rFonts w:ascii="Times New Roman" w:hAnsi="Times New Roman" w:cs="Times New Roman"/>
                <w:color w:val="C0C0C0"/>
                <w:sz w:val="16"/>
                <w:szCs w:val="16"/>
              </w:rPr>
              <w:lastRenderedPageBreak/>
              <w:t>УП: 38.04.02 МЗМ-17,18.plx</w:t>
            </w:r>
          </w:p>
        </w:tc>
        <w:tc>
          <w:tcPr>
            <w:tcW w:w="851" w:type="dxa"/>
          </w:tcPr>
          <w:p w14:paraId="4919BF52" w14:textId="77777777" w:rsidR="002A72B8" w:rsidRDefault="002A72B8"/>
        </w:tc>
        <w:tc>
          <w:tcPr>
            <w:tcW w:w="710" w:type="dxa"/>
          </w:tcPr>
          <w:p w14:paraId="7BCD81C1" w14:textId="77777777" w:rsidR="002A72B8" w:rsidRDefault="002A72B8"/>
        </w:tc>
        <w:tc>
          <w:tcPr>
            <w:tcW w:w="1135" w:type="dxa"/>
          </w:tcPr>
          <w:p w14:paraId="15F7C892" w14:textId="77777777" w:rsidR="002A72B8" w:rsidRDefault="002A72B8"/>
        </w:tc>
        <w:tc>
          <w:tcPr>
            <w:tcW w:w="1277" w:type="dxa"/>
          </w:tcPr>
          <w:p w14:paraId="5DD63B77" w14:textId="77777777" w:rsidR="002A72B8" w:rsidRDefault="002A72B8"/>
        </w:tc>
        <w:tc>
          <w:tcPr>
            <w:tcW w:w="710" w:type="dxa"/>
          </w:tcPr>
          <w:p w14:paraId="7EB4276F" w14:textId="77777777" w:rsidR="002A72B8" w:rsidRDefault="002A72B8"/>
        </w:tc>
        <w:tc>
          <w:tcPr>
            <w:tcW w:w="426" w:type="dxa"/>
          </w:tcPr>
          <w:p w14:paraId="6059BA0B" w14:textId="77777777" w:rsidR="002A72B8" w:rsidRDefault="002A72B8"/>
        </w:tc>
        <w:tc>
          <w:tcPr>
            <w:tcW w:w="1007" w:type="dxa"/>
            <w:shd w:val="clear" w:color="C0C0C0" w:fill="FFFFFF"/>
            <w:tcMar>
              <w:left w:w="34" w:type="dxa"/>
              <w:right w:w="34" w:type="dxa"/>
            </w:tcMar>
          </w:tcPr>
          <w:p w14:paraId="6D432769" w14:textId="77777777" w:rsidR="002A72B8" w:rsidRDefault="00776129">
            <w:pPr>
              <w:spacing w:after="0" w:line="240" w:lineRule="auto"/>
              <w:jc w:val="right"/>
              <w:rPr>
                <w:sz w:val="16"/>
                <w:szCs w:val="16"/>
              </w:rPr>
            </w:pPr>
            <w:r>
              <w:rPr>
                <w:rFonts w:ascii="Times New Roman" w:hAnsi="Times New Roman" w:cs="Times New Roman"/>
                <w:color w:val="C0C0C0"/>
                <w:sz w:val="16"/>
                <w:szCs w:val="16"/>
              </w:rPr>
              <w:t>стр. 6</w:t>
            </w:r>
          </w:p>
        </w:tc>
      </w:tr>
      <w:tr w:rsidR="002A72B8" w14:paraId="7F28FD9A" w14:textId="77777777">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F89AC8F"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FADBEEB"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Понятие трудового права. Предмет, метод, система, функции и принципы трудового права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821676"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4A48595"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6A5815E"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 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60BDA1"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Л1.1 Л1.2 Л1.3 Л2.3 Л2.4 Л3.1 Л3.2</w:t>
            </w:r>
          </w:p>
          <w:p w14:paraId="38579218"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28C7CEF"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2A1AAFA" w14:textId="77777777" w:rsidR="002A72B8" w:rsidRDefault="002A72B8"/>
        </w:tc>
      </w:tr>
      <w:tr w:rsidR="002A72B8" w14:paraId="758A9039" w14:textId="77777777">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295F368"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DA7BD5E"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Трудовое правоотношение. Субъекты трудового права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71877CC"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0B88CE0"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0,5</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30136F4"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 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0A616B7"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Л1.1 Л1.3 Л2.2</w:t>
            </w:r>
          </w:p>
          <w:p w14:paraId="3EC24FC9"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F7B9BAD"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0,5</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4100488" w14:textId="77777777" w:rsidR="002A72B8" w:rsidRDefault="002A72B8"/>
        </w:tc>
      </w:tr>
      <w:tr w:rsidR="002A72B8" w14:paraId="683C0822" w14:textId="77777777">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FCBCB19"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83B699B"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Трудовое правоотношение. Субъекты трудового права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A4F2BE4"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A536F5F"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0,5</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DE44311"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 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ED9575"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Л1.1 Л1.3 Л2.1 Л2.2</w:t>
            </w:r>
          </w:p>
          <w:p w14:paraId="1D8B5869"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5CB82C0"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B63A19E" w14:textId="77777777" w:rsidR="002A72B8" w:rsidRDefault="002A72B8"/>
        </w:tc>
      </w:tr>
      <w:tr w:rsidR="002A72B8" w14:paraId="4EC8CFA6" w14:textId="77777777">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210E32E"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E84BF4"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Трудовое правоотношение. Субъекты трудового права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B6AD3A"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9205EE4"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9E51BFC"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 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56F4D24"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Л1.1 Л1.3 Л2.1 Л2.2</w:t>
            </w:r>
          </w:p>
          <w:p w14:paraId="09EF3992"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9804133"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520CFC" w14:textId="77777777" w:rsidR="002A72B8" w:rsidRDefault="002A72B8"/>
        </w:tc>
      </w:tr>
      <w:tr w:rsidR="002A72B8" w14:paraId="3D4AE175" w14:textId="77777777">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D304AD"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1.7</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2670D82"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Социальное партнерство в сфере труда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67DF197"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AA24FF"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259F6C6"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 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05CBCE1"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Л1.3 Л1.4 Л2.1 Л2.2 Л2.4</w:t>
            </w:r>
          </w:p>
          <w:p w14:paraId="10C6F15D"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263D4D"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0A7582" w14:textId="77777777" w:rsidR="002A72B8" w:rsidRDefault="002A72B8"/>
        </w:tc>
      </w:tr>
      <w:tr w:rsidR="002A72B8" w14:paraId="5C2BC0AA" w14:textId="77777777">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CB80830"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1.8</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1F0C9A"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Социальное партнерство в сфере труда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13350D4"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8B0A98A"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64C26A"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 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0832796"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Л1.1 Л1.3 Л2.1 Л2.2</w:t>
            </w:r>
          </w:p>
          <w:p w14:paraId="52927F7B"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931714A"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8D41B64" w14:textId="77777777" w:rsidR="002A72B8" w:rsidRDefault="002A72B8"/>
        </w:tc>
      </w:tr>
      <w:tr w:rsidR="002A72B8" w14:paraId="197C3379" w14:textId="77777777">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58B24D5"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1.9</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610C883"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Социальное партнерство в сфере труда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CE907DC"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2DF343A"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7E35C7A"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 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85F9222"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Л1.1 Л1.3 Л2.1 Л2.2</w:t>
            </w:r>
          </w:p>
          <w:p w14:paraId="7575E5B6"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6FA5C45"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DB2A54D" w14:textId="77777777" w:rsidR="002A72B8" w:rsidRDefault="002A72B8"/>
        </w:tc>
      </w:tr>
      <w:tr w:rsidR="002A72B8" w14:paraId="31591EE2" w14:textId="77777777">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CF5AC9" w14:textId="77777777" w:rsidR="002A72B8" w:rsidRDefault="002A72B8"/>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9DAA2D7" w14:textId="77777777" w:rsidR="002A72B8" w:rsidRDefault="00776129">
            <w:pPr>
              <w:spacing w:after="0" w:line="240" w:lineRule="auto"/>
              <w:rPr>
                <w:sz w:val="19"/>
                <w:szCs w:val="19"/>
              </w:rPr>
            </w:pPr>
            <w:r>
              <w:rPr>
                <w:rFonts w:ascii="Times New Roman" w:hAnsi="Times New Roman" w:cs="Times New Roman"/>
                <w:b/>
                <w:color w:val="000000"/>
                <w:sz w:val="19"/>
                <w:szCs w:val="19"/>
              </w:rPr>
              <w:t>Раздел 2.</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3A5F96E" w14:textId="77777777" w:rsidR="002A72B8" w:rsidRDefault="002A72B8"/>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15EDD4E" w14:textId="77777777" w:rsidR="002A72B8" w:rsidRDefault="002A72B8"/>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F5CEC33" w14:textId="77777777" w:rsidR="002A72B8" w:rsidRDefault="002A72B8"/>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ADE4BE7" w14:textId="77777777" w:rsidR="002A72B8" w:rsidRDefault="002A72B8"/>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D129B90" w14:textId="77777777" w:rsidR="002A72B8" w:rsidRDefault="002A72B8"/>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E69119" w14:textId="77777777" w:rsidR="002A72B8" w:rsidRDefault="002A72B8"/>
        </w:tc>
      </w:tr>
      <w:tr w:rsidR="002A72B8" w14:paraId="36892232" w14:textId="77777777">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302A3C9"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2.1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522E22"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Правовое регулирование занятости и трудоустройства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6C0BF92"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B820920"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A4D63C"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 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CBB8BD1"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Л1.1 Л1.3 Л2.1 Л2.2</w:t>
            </w:r>
          </w:p>
          <w:p w14:paraId="71EFD0D3"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82B3141"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0D552B" w14:textId="77777777" w:rsidR="002A72B8" w:rsidRDefault="002A72B8"/>
        </w:tc>
      </w:tr>
      <w:tr w:rsidR="002A72B8" w14:paraId="467C6D35" w14:textId="77777777">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F1AE42"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2.2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3B6E880"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Правовое регулирование занятости и трудоустройства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B025E1F"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E1D37C"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67AF838"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 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912A5A"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Л1.1 Л1.3 Л2.1 Л2.2</w:t>
            </w:r>
          </w:p>
          <w:p w14:paraId="7A128666"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3BAF0BD"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B25BE7" w14:textId="77777777" w:rsidR="002A72B8" w:rsidRDefault="002A72B8"/>
        </w:tc>
      </w:tr>
      <w:tr w:rsidR="002A72B8" w14:paraId="736B274F" w14:textId="77777777">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E765E40"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2.3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E0A887B"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Правовое регулирование занятости и трудоустройства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22983F"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B378040"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B400F82"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 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39FDC85"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Л1.1 Л1.3 Л2.1 Л2.2</w:t>
            </w:r>
          </w:p>
          <w:p w14:paraId="06DBC28C"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7C31B60"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2FDF349" w14:textId="77777777" w:rsidR="002A72B8" w:rsidRDefault="002A72B8"/>
        </w:tc>
      </w:tr>
      <w:tr w:rsidR="002A72B8" w14:paraId="312FA97D" w14:textId="77777777">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0D00233"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2.4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F14C25" w14:textId="77777777" w:rsidR="002A72B8" w:rsidRDefault="00776129">
            <w:pPr>
              <w:spacing w:after="0" w:line="240" w:lineRule="auto"/>
              <w:rPr>
                <w:sz w:val="19"/>
                <w:szCs w:val="19"/>
              </w:rPr>
            </w:pPr>
            <w:r>
              <w:rPr>
                <w:rFonts w:ascii="Times New Roman" w:hAnsi="Times New Roman" w:cs="Times New Roman"/>
                <w:color w:val="000000"/>
                <w:sz w:val="19"/>
                <w:szCs w:val="19"/>
              </w:rPr>
              <w:t>Трудовой договор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2031DC1"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C9947C2"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F62C4BA"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B21F91A"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Л1.1 Л1.3 Л2.1 Л2.2</w:t>
            </w:r>
          </w:p>
          <w:p w14:paraId="015E12A5"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0FE0043"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B5CC648" w14:textId="77777777" w:rsidR="002A72B8" w:rsidRDefault="002A72B8"/>
        </w:tc>
      </w:tr>
      <w:tr w:rsidR="002A72B8" w14:paraId="65603F5E" w14:textId="77777777">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85DCE1"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2.5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6776D9F" w14:textId="77777777" w:rsidR="002A72B8" w:rsidRDefault="00776129">
            <w:pPr>
              <w:spacing w:after="0" w:line="240" w:lineRule="auto"/>
              <w:rPr>
                <w:sz w:val="19"/>
                <w:szCs w:val="19"/>
              </w:rPr>
            </w:pPr>
            <w:r>
              <w:rPr>
                <w:rFonts w:ascii="Times New Roman" w:hAnsi="Times New Roman" w:cs="Times New Roman"/>
                <w:color w:val="000000"/>
                <w:sz w:val="19"/>
                <w:szCs w:val="19"/>
              </w:rPr>
              <w:t>Трудовой договор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EB523FC"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324F5D"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31B944E"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4152F01"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Л1.1 Л1.3 Л2.1 Л2.2</w:t>
            </w:r>
          </w:p>
          <w:p w14:paraId="4BB91BD2"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76D2BB2"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2320E6D" w14:textId="77777777" w:rsidR="002A72B8" w:rsidRDefault="002A72B8"/>
        </w:tc>
      </w:tr>
      <w:tr w:rsidR="002A72B8" w14:paraId="4DB74975" w14:textId="77777777">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86BD5D6"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2.6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BF740AC"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Рабочее время и время отдыха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778B65C"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CF8EA3F"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3F526C"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 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C49C37D"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Л1.1 Л1.3 Л2.1 Л2.2</w:t>
            </w:r>
          </w:p>
          <w:p w14:paraId="24DD6C7A"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D974488"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2D08CD" w14:textId="77777777" w:rsidR="002A72B8" w:rsidRDefault="002A72B8"/>
        </w:tc>
      </w:tr>
      <w:tr w:rsidR="002A72B8" w14:paraId="6BF96461" w14:textId="77777777">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B89F50F"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2.7</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68AF4F9"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Рабочее время и время отдыха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BE4DAF5"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5B0D56C"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BF88A12"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 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8D59581"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Л1.1 Л1.3 Л2.1 Л2.2 Л3.1</w:t>
            </w:r>
          </w:p>
          <w:p w14:paraId="24D53BD9"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365C056"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190682E" w14:textId="77777777" w:rsidR="002A72B8" w:rsidRDefault="002A72B8"/>
        </w:tc>
      </w:tr>
      <w:tr w:rsidR="002A72B8" w14:paraId="0CB17256" w14:textId="77777777">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98CDBDE"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2.8</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BDBAC98" w14:textId="77777777" w:rsidR="002A72B8" w:rsidRDefault="00776129">
            <w:pPr>
              <w:spacing w:after="0" w:line="240" w:lineRule="auto"/>
              <w:rPr>
                <w:sz w:val="19"/>
                <w:szCs w:val="19"/>
              </w:rPr>
            </w:pPr>
            <w:r>
              <w:rPr>
                <w:rFonts w:ascii="Times New Roman" w:hAnsi="Times New Roman" w:cs="Times New Roman"/>
                <w:color w:val="000000"/>
                <w:sz w:val="19"/>
                <w:szCs w:val="19"/>
              </w:rPr>
              <w:t>Дисциплина труда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578E7A3"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A5B1656"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374849B"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 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102453"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Л1.1 Л1.3 Л2.1 Л3.1</w:t>
            </w:r>
          </w:p>
          <w:p w14:paraId="6E4E3AD9"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A348799"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C42E0A8" w14:textId="77777777" w:rsidR="002A72B8" w:rsidRDefault="002A72B8"/>
        </w:tc>
      </w:tr>
      <w:tr w:rsidR="002A72B8" w14:paraId="61245B50" w14:textId="77777777">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E7C16E6"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2.9</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9873E3C" w14:textId="77777777" w:rsidR="002A72B8" w:rsidRDefault="00776129">
            <w:pPr>
              <w:spacing w:after="0" w:line="240" w:lineRule="auto"/>
              <w:rPr>
                <w:sz w:val="19"/>
                <w:szCs w:val="19"/>
              </w:rPr>
            </w:pPr>
            <w:r>
              <w:rPr>
                <w:rFonts w:ascii="Times New Roman" w:hAnsi="Times New Roman" w:cs="Times New Roman"/>
                <w:color w:val="000000"/>
                <w:sz w:val="19"/>
                <w:szCs w:val="19"/>
              </w:rPr>
              <w:t>Дисциплина труда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46B64FA"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70DBB37"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4D3F224"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 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1FD1BA8"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Л1.1 Л1.3 Л2.1 Л3.1</w:t>
            </w:r>
          </w:p>
          <w:p w14:paraId="261AC7EF"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C74F5BC"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E042C4C" w14:textId="77777777" w:rsidR="002A72B8" w:rsidRDefault="002A72B8"/>
        </w:tc>
      </w:tr>
      <w:tr w:rsidR="002A72B8" w14:paraId="22447AFD" w14:textId="77777777">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AD007FE"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2.10</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9CF85C0"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Защита трудовых прав работников. Трудовые споры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94ACE80"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5E0BD5E"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9CDBA2D"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 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46C5A4A"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Л1.3 Л2.1 Л2.2</w:t>
            </w:r>
          </w:p>
          <w:p w14:paraId="2BD0B229"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04F8A3E"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6771A9C" w14:textId="77777777" w:rsidR="002A72B8" w:rsidRDefault="002A72B8"/>
        </w:tc>
      </w:tr>
      <w:tr w:rsidR="002A72B8" w14:paraId="0D25704A" w14:textId="77777777">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82EF31E"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2.11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C31AA30"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Защита трудовых прав работников. Трудовые споры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85AE555"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21CA4F3"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FF0EB86"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 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8884739"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Л1.1 Л1.3 Л2.1 Л2.2 Л3.1 Л3.2</w:t>
            </w:r>
          </w:p>
          <w:p w14:paraId="4F2143DA"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A34DC7C"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8FB562A" w14:textId="77777777" w:rsidR="002A72B8" w:rsidRDefault="002A72B8"/>
        </w:tc>
      </w:tr>
      <w:tr w:rsidR="002A72B8" w14:paraId="75B98C27" w14:textId="77777777">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05170FD"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2.12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F689D42"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Особенности регулирования труда отдельных категорий работников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B65D6D9"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F035FF"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6545884"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 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D4BAD6"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Л1.1 Л1.3 Л2.1 Л2.2</w:t>
            </w:r>
          </w:p>
          <w:p w14:paraId="18107963"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B0D960B"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341FDFC" w14:textId="77777777" w:rsidR="002A72B8" w:rsidRDefault="002A72B8"/>
        </w:tc>
      </w:tr>
    </w:tbl>
    <w:p w14:paraId="6A42ABAD" w14:textId="77777777" w:rsidR="002A72B8" w:rsidRDefault="00776129">
      <w:pPr>
        <w:rPr>
          <w:sz w:val="0"/>
          <w:szCs w:val="0"/>
        </w:rPr>
      </w:pPr>
      <w:r>
        <w:br w:type="page"/>
      </w:r>
    </w:p>
    <w:tbl>
      <w:tblPr>
        <w:tblW w:w="0" w:type="auto"/>
        <w:tblCellMar>
          <w:left w:w="0" w:type="dxa"/>
          <w:right w:w="0" w:type="dxa"/>
        </w:tblCellMar>
        <w:tblLook w:val="04A0" w:firstRow="1" w:lastRow="0" w:firstColumn="1" w:lastColumn="0" w:noHBand="0" w:noVBand="1"/>
      </w:tblPr>
      <w:tblGrid>
        <w:gridCol w:w="946"/>
        <w:gridCol w:w="3449"/>
        <w:gridCol w:w="924"/>
        <w:gridCol w:w="668"/>
        <w:gridCol w:w="1088"/>
        <w:gridCol w:w="1206"/>
        <w:gridCol w:w="668"/>
        <w:gridCol w:w="385"/>
        <w:gridCol w:w="940"/>
      </w:tblGrid>
      <w:tr w:rsidR="002A72B8" w14:paraId="7B48509E" w14:textId="77777777">
        <w:trPr>
          <w:trHeight w:hRule="exact" w:val="416"/>
        </w:trPr>
        <w:tc>
          <w:tcPr>
            <w:tcW w:w="4692" w:type="dxa"/>
            <w:gridSpan w:val="2"/>
            <w:shd w:val="clear" w:color="C0C0C0" w:fill="FFFFFF"/>
            <w:tcMar>
              <w:left w:w="34" w:type="dxa"/>
              <w:right w:w="34" w:type="dxa"/>
            </w:tcMar>
          </w:tcPr>
          <w:p w14:paraId="1AC10143" w14:textId="77777777" w:rsidR="002A72B8" w:rsidRDefault="00776129">
            <w:pPr>
              <w:spacing w:after="0" w:line="240" w:lineRule="auto"/>
              <w:rPr>
                <w:sz w:val="16"/>
                <w:szCs w:val="16"/>
              </w:rPr>
            </w:pPr>
            <w:r>
              <w:rPr>
                <w:rFonts w:ascii="Times New Roman" w:hAnsi="Times New Roman" w:cs="Times New Roman"/>
                <w:color w:val="C0C0C0"/>
                <w:sz w:val="16"/>
                <w:szCs w:val="16"/>
              </w:rPr>
              <w:lastRenderedPageBreak/>
              <w:t>УП: 38.04.02 МЗМ-17,18.plx</w:t>
            </w:r>
          </w:p>
        </w:tc>
        <w:tc>
          <w:tcPr>
            <w:tcW w:w="851" w:type="dxa"/>
          </w:tcPr>
          <w:p w14:paraId="795A3304" w14:textId="77777777" w:rsidR="002A72B8" w:rsidRDefault="002A72B8"/>
        </w:tc>
        <w:tc>
          <w:tcPr>
            <w:tcW w:w="710" w:type="dxa"/>
          </w:tcPr>
          <w:p w14:paraId="14640BD4" w14:textId="77777777" w:rsidR="002A72B8" w:rsidRDefault="002A72B8"/>
        </w:tc>
        <w:tc>
          <w:tcPr>
            <w:tcW w:w="1135" w:type="dxa"/>
          </w:tcPr>
          <w:p w14:paraId="5D2682BB" w14:textId="77777777" w:rsidR="002A72B8" w:rsidRDefault="002A72B8"/>
        </w:tc>
        <w:tc>
          <w:tcPr>
            <w:tcW w:w="1277" w:type="dxa"/>
          </w:tcPr>
          <w:p w14:paraId="29721B0C" w14:textId="77777777" w:rsidR="002A72B8" w:rsidRDefault="002A72B8"/>
        </w:tc>
        <w:tc>
          <w:tcPr>
            <w:tcW w:w="710" w:type="dxa"/>
          </w:tcPr>
          <w:p w14:paraId="19847068" w14:textId="77777777" w:rsidR="002A72B8" w:rsidRDefault="002A72B8"/>
        </w:tc>
        <w:tc>
          <w:tcPr>
            <w:tcW w:w="426" w:type="dxa"/>
          </w:tcPr>
          <w:p w14:paraId="08D8FF7B" w14:textId="77777777" w:rsidR="002A72B8" w:rsidRDefault="002A72B8"/>
        </w:tc>
        <w:tc>
          <w:tcPr>
            <w:tcW w:w="1007" w:type="dxa"/>
            <w:shd w:val="clear" w:color="C0C0C0" w:fill="FFFFFF"/>
            <w:tcMar>
              <w:left w:w="34" w:type="dxa"/>
              <w:right w:w="34" w:type="dxa"/>
            </w:tcMar>
          </w:tcPr>
          <w:p w14:paraId="07CDBFEB" w14:textId="77777777" w:rsidR="002A72B8" w:rsidRDefault="00776129">
            <w:pPr>
              <w:spacing w:after="0" w:line="240" w:lineRule="auto"/>
              <w:jc w:val="right"/>
              <w:rPr>
                <w:sz w:val="16"/>
                <w:szCs w:val="16"/>
              </w:rPr>
            </w:pPr>
            <w:r>
              <w:rPr>
                <w:rFonts w:ascii="Times New Roman" w:hAnsi="Times New Roman" w:cs="Times New Roman"/>
                <w:color w:val="C0C0C0"/>
                <w:sz w:val="16"/>
                <w:szCs w:val="16"/>
              </w:rPr>
              <w:t>стр. 7</w:t>
            </w:r>
          </w:p>
        </w:tc>
      </w:tr>
      <w:tr w:rsidR="002A72B8" w14:paraId="29D0F6DE" w14:textId="77777777">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049AAB9"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2.13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272F48"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Особенности регулирования труда отдельных категорий работников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B4DC037"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0D3B667"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5095EA5"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 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3808F86"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Л1.1 Л1.3 Л2.1 Л2.2 Л3.1 Л3.2</w:t>
            </w:r>
          </w:p>
          <w:p w14:paraId="160EC845"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025C892"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48C6A25" w14:textId="77777777" w:rsidR="002A72B8" w:rsidRDefault="002A72B8"/>
        </w:tc>
      </w:tr>
      <w:tr w:rsidR="002A72B8" w14:paraId="1B356EFE" w14:textId="77777777">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09B6BED"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2.14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58855A9" w14:textId="77777777" w:rsidR="002A72B8" w:rsidRDefault="00776129">
            <w:pPr>
              <w:spacing w:after="0" w:line="240" w:lineRule="auto"/>
              <w:rPr>
                <w:sz w:val="19"/>
                <w:szCs w:val="19"/>
              </w:rPr>
            </w:pPr>
            <w:r>
              <w:rPr>
                <w:rFonts w:ascii="Times New Roman" w:hAnsi="Times New Roman" w:cs="Times New Roman"/>
                <w:color w:val="000000"/>
                <w:sz w:val="19"/>
                <w:szCs w:val="19"/>
              </w:rPr>
              <w:t>/Зачёт/</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A4B2A2F"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09E153C"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BA14F33"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ОК-2 ОПК- 1 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6683E69" w14:textId="77777777" w:rsidR="002A72B8" w:rsidRDefault="002A72B8"/>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82EE9C8"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ACB7ADD" w14:textId="77777777" w:rsidR="002A72B8" w:rsidRDefault="002A72B8"/>
        </w:tc>
      </w:tr>
      <w:tr w:rsidR="002A72B8" w14:paraId="7CCBBCA8" w14:textId="77777777">
        <w:trPr>
          <w:trHeight w:hRule="exact" w:val="277"/>
        </w:trPr>
        <w:tc>
          <w:tcPr>
            <w:tcW w:w="993" w:type="dxa"/>
          </w:tcPr>
          <w:p w14:paraId="6BEFBFBE" w14:textId="77777777" w:rsidR="002A72B8" w:rsidRDefault="002A72B8"/>
        </w:tc>
        <w:tc>
          <w:tcPr>
            <w:tcW w:w="3687" w:type="dxa"/>
          </w:tcPr>
          <w:p w14:paraId="679BC213" w14:textId="77777777" w:rsidR="002A72B8" w:rsidRDefault="002A72B8"/>
        </w:tc>
        <w:tc>
          <w:tcPr>
            <w:tcW w:w="851" w:type="dxa"/>
          </w:tcPr>
          <w:p w14:paraId="5D713C06" w14:textId="77777777" w:rsidR="002A72B8" w:rsidRDefault="002A72B8"/>
        </w:tc>
        <w:tc>
          <w:tcPr>
            <w:tcW w:w="710" w:type="dxa"/>
          </w:tcPr>
          <w:p w14:paraId="5C18AC50" w14:textId="77777777" w:rsidR="002A72B8" w:rsidRDefault="002A72B8"/>
        </w:tc>
        <w:tc>
          <w:tcPr>
            <w:tcW w:w="1135" w:type="dxa"/>
          </w:tcPr>
          <w:p w14:paraId="399755C0" w14:textId="77777777" w:rsidR="002A72B8" w:rsidRDefault="002A72B8"/>
        </w:tc>
        <w:tc>
          <w:tcPr>
            <w:tcW w:w="1277" w:type="dxa"/>
          </w:tcPr>
          <w:p w14:paraId="7DC174AC" w14:textId="77777777" w:rsidR="002A72B8" w:rsidRDefault="002A72B8"/>
        </w:tc>
        <w:tc>
          <w:tcPr>
            <w:tcW w:w="710" w:type="dxa"/>
          </w:tcPr>
          <w:p w14:paraId="01A5E718" w14:textId="77777777" w:rsidR="002A72B8" w:rsidRDefault="002A72B8"/>
        </w:tc>
        <w:tc>
          <w:tcPr>
            <w:tcW w:w="426" w:type="dxa"/>
          </w:tcPr>
          <w:p w14:paraId="549F39E4" w14:textId="77777777" w:rsidR="002A72B8" w:rsidRDefault="002A72B8"/>
        </w:tc>
        <w:tc>
          <w:tcPr>
            <w:tcW w:w="993" w:type="dxa"/>
          </w:tcPr>
          <w:p w14:paraId="7B7CC62E" w14:textId="77777777" w:rsidR="002A72B8" w:rsidRDefault="002A72B8"/>
        </w:tc>
      </w:tr>
      <w:tr w:rsidR="002A72B8" w14:paraId="4B7ECEE4" w14:textId="77777777">
        <w:trPr>
          <w:trHeight w:hRule="exact" w:val="416"/>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2F11733E" w14:textId="77777777" w:rsidR="002A72B8" w:rsidRDefault="00776129">
            <w:pPr>
              <w:spacing w:after="0" w:line="240" w:lineRule="auto"/>
              <w:jc w:val="center"/>
              <w:rPr>
                <w:sz w:val="19"/>
                <w:szCs w:val="19"/>
              </w:rPr>
            </w:pPr>
            <w:r>
              <w:rPr>
                <w:rFonts w:ascii="Times New Roman" w:hAnsi="Times New Roman" w:cs="Times New Roman"/>
                <w:b/>
                <w:color w:val="000000"/>
                <w:sz w:val="19"/>
                <w:szCs w:val="19"/>
              </w:rPr>
              <w:t>5. ФОНД ОЦЕНОЧНЫХ СРЕДСТВ</w:t>
            </w:r>
          </w:p>
        </w:tc>
      </w:tr>
      <w:tr w:rsidR="002A72B8" w14:paraId="0B1CD372" w14:textId="77777777">
        <w:trPr>
          <w:trHeight w:hRule="exact" w:val="277"/>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D3D199" w14:textId="77777777" w:rsidR="002A72B8" w:rsidRDefault="00776129">
            <w:pPr>
              <w:spacing w:after="0" w:line="240" w:lineRule="auto"/>
              <w:jc w:val="center"/>
              <w:rPr>
                <w:sz w:val="19"/>
                <w:szCs w:val="19"/>
              </w:rPr>
            </w:pPr>
            <w:r>
              <w:rPr>
                <w:rFonts w:ascii="Times New Roman" w:hAnsi="Times New Roman" w:cs="Times New Roman"/>
                <w:b/>
                <w:color w:val="000000"/>
                <w:sz w:val="19"/>
                <w:szCs w:val="19"/>
              </w:rPr>
              <w:t>5.1. Контрольные вопросы и задания</w:t>
            </w:r>
          </w:p>
        </w:tc>
      </w:tr>
      <w:tr w:rsidR="002A72B8" w:rsidRPr="004A7B67" w14:paraId="5F1222CD" w14:textId="77777777">
        <w:trPr>
          <w:trHeight w:hRule="exact" w:val="12607"/>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BE86F5D"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Вопросы к зачету:</w:t>
            </w:r>
          </w:p>
          <w:p w14:paraId="4F053068"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 Предмет и система науки трудового права.</w:t>
            </w:r>
          </w:p>
          <w:p w14:paraId="151ED5BC"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 Содержание коллективного договора и контроль за его выполнением.</w:t>
            </w:r>
          </w:p>
          <w:p w14:paraId="5AFA3981"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3. Функции трудового права.</w:t>
            </w:r>
          </w:p>
          <w:p w14:paraId="4C7CEA25"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4. Понятие и виды источников трудового права.</w:t>
            </w:r>
          </w:p>
          <w:p w14:paraId="6F2F76F0"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5. Принципы трудового права.</w:t>
            </w:r>
          </w:p>
          <w:p w14:paraId="0AF2CBCD"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6. Понятие и признаки трудового правоотношения.</w:t>
            </w:r>
          </w:p>
          <w:p w14:paraId="1F813FA2"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7. Юридические факты в трудовом праве: понятие и их классификация.</w:t>
            </w:r>
          </w:p>
          <w:p w14:paraId="3C72DA41"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8. Профсоюзные органы как субъекты трудового права..</w:t>
            </w:r>
          </w:p>
          <w:p w14:paraId="1D2BD67E"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9. Предмет трудового права.</w:t>
            </w:r>
          </w:p>
          <w:p w14:paraId="35D06250"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10. Локальные нормативные акты, их виды.</w:t>
            </w:r>
          </w:p>
          <w:p w14:paraId="165855EE"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11. Работодатель как субъект трудового права.</w:t>
            </w:r>
          </w:p>
          <w:p w14:paraId="55E54E25"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12. Система трудового права.</w:t>
            </w:r>
          </w:p>
          <w:p w14:paraId="58F3D49B"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13. Трудовое правоотношение.</w:t>
            </w:r>
          </w:p>
          <w:p w14:paraId="1D301F1E"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14. Физические лица (работники) как субъекты трудового права.</w:t>
            </w:r>
          </w:p>
          <w:p w14:paraId="5A268F73"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15. Понятие и система правоотношений в сфере трудового права.</w:t>
            </w:r>
          </w:p>
          <w:p w14:paraId="145A088B"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16. Отграничение трудового права от гражданского и административного.</w:t>
            </w:r>
          </w:p>
          <w:p w14:paraId="5D068733"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17. Понятие, стороны, содержание коллективного договор.</w:t>
            </w:r>
          </w:p>
          <w:p w14:paraId="5E7D8D09"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18. Метод правового регулирования общественно-трудовых отношений.</w:t>
            </w:r>
          </w:p>
          <w:p w14:paraId="1198867D"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19. Понятие и классификация субъектов трудового права.</w:t>
            </w:r>
          </w:p>
          <w:p w14:paraId="236C1253"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20. Отношения непосредственно связанные с трудовыми.</w:t>
            </w:r>
          </w:p>
          <w:p w14:paraId="0407B460"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21. Понятие, виды, содержание, порядок заключения и срок действия соглашений.</w:t>
            </w:r>
          </w:p>
          <w:p w14:paraId="369F7F86"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22. Социальное партнерство в сфере труда: понятие, принципы, стороны.</w:t>
            </w:r>
          </w:p>
          <w:p w14:paraId="1FEBF772"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23. Понятие и виды трудоустройства граждан.</w:t>
            </w:r>
          </w:p>
          <w:p w14:paraId="3A8099FF"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24. Законодательство о занятости  граждан.</w:t>
            </w:r>
          </w:p>
          <w:p w14:paraId="72A08D59"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25. Понятие и правовой статус безработного.</w:t>
            </w:r>
          </w:p>
          <w:p w14:paraId="145B74A3"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26. Гарантии при приеме на работу.</w:t>
            </w:r>
          </w:p>
          <w:p w14:paraId="13965ADF"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27.  Защита от дискриминации в сфере труда и занятости.</w:t>
            </w:r>
          </w:p>
          <w:p w14:paraId="0A28E5B2"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28. Документы, необходимые при приеме на работу. Трудовая книжка.</w:t>
            </w:r>
          </w:p>
          <w:p w14:paraId="5E00987B"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29. Понятие, содержание и значение трудового договора.</w:t>
            </w:r>
          </w:p>
          <w:p w14:paraId="57E69713"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30. Права и обязанности работника и работодателя.</w:t>
            </w:r>
          </w:p>
          <w:p w14:paraId="443E9F6D"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31. Понятие и виды трудового договора.</w:t>
            </w:r>
          </w:p>
          <w:p w14:paraId="3176E52D"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32. Испытание при приеме на работу.</w:t>
            </w:r>
          </w:p>
          <w:p w14:paraId="3942BB40"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33. Порядок заключения трудового договора. Гарантии при его заключении.</w:t>
            </w:r>
          </w:p>
          <w:p w14:paraId="5016602A"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34. Срочный трудовой договор: права сторон при его заключении.</w:t>
            </w:r>
          </w:p>
          <w:p w14:paraId="057403E7"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35. Правовое регулирование защиты персональных данных работника.</w:t>
            </w:r>
          </w:p>
          <w:p w14:paraId="4EC663D3"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36. Понятие и виды переводов на другую работ.</w:t>
            </w:r>
          </w:p>
          <w:p w14:paraId="2BF06441"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37. Понятие и классификация переводов на другую работ.</w:t>
            </w:r>
          </w:p>
          <w:p w14:paraId="4042D9D8"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38. Временные переводы на другую работу.</w:t>
            </w:r>
          </w:p>
          <w:p w14:paraId="5FAC1134"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39. Отстранение от работы и его правовые последствия.</w:t>
            </w:r>
          </w:p>
          <w:p w14:paraId="671CDAA5"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40. Расторжение трудового договора по инициативе работника.</w:t>
            </w:r>
          </w:p>
          <w:p w14:paraId="58FCD537"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41. Расторжение трудового договора по обстоятельствам, не зависящим от воли сторон.</w:t>
            </w:r>
          </w:p>
          <w:p w14:paraId="768C80AF"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42. Расторжение трудового договора по инициативе работодателя в случае представления работником подложных документов или заведомо ложных сведений; прекращения допуска к государственной тайне.</w:t>
            </w:r>
          </w:p>
          <w:p w14:paraId="0731B463"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43. Расторжение трудового договора с работником вследствие несоответствия работника занимаемой должности или выполняемой работе.</w:t>
            </w:r>
          </w:p>
          <w:p w14:paraId="18E1E25B"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44. Основания прекращения трудового договора, их классификация (ст. 77 ТК РФ).</w:t>
            </w:r>
          </w:p>
          <w:p w14:paraId="2CB56CDD"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45. Дисциплинарные увольнения.</w:t>
            </w:r>
          </w:p>
          <w:p w14:paraId="471E2FC7"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46. Гарантии для работников при прекращении трудового договора по инициативе работодателя.</w:t>
            </w:r>
          </w:p>
          <w:p w14:paraId="6C1BC8CC"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47. Характеристика п. 14 ст. 81 ТК РФ (прекращение трудового договора по инициативе работодателя в иных случаях, предусмотренных Трудовым кодексом и иными федеральными законами).</w:t>
            </w:r>
          </w:p>
          <w:p w14:paraId="00F31C58"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48. Выходное пособие при увольнении.</w:t>
            </w:r>
          </w:p>
          <w:p w14:paraId="0993148B"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49. Расторжение трудового договора работодателем  при ликвидации организации, прекращения деятельности работодателем - физическим лицом; сокращения численности или штата работников.</w:t>
            </w:r>
          </w:p>
          <w:p w14:paraId="6A87D14A"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50. Расторжение трудового договора работодателем в случае неоднократного неисполнения работником без уважительных причин  трудовых обязанностей.</w:t>
            </w:r>
          </w:p>
          <w:p w14:paraId="77750372"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51. Прекращение трудового договора работодателем с руководителем, его заместителями, главным бухгалтером.</w:t>
            </w:r>
          </w:p>
        </w:tc>
      </w:tr>
    </w:tbl>
    <w:p w14:paraId="55CDEC03" w14:textId="77777777" w:rsidR="002A72B8" w:rsidRPr="00776129" w:rsidRDefault="00776129">
      <w:pPr>
        <w:rPr>
          <w:sz w:val="0"/>
          <w:szCs w:val="0"/>
          <w:lang w:val="ru-RU"/>
        </w:rPr>
      </w:pPr>
      <w:r w:rsidRPr="00776129">
        <w:rPr>
          <w:lang w:val="ru-RU"/>
        </w:rPr>
        <w:br w:type="page"/>
      </w:r>
    </w:p>
    <w:tbl>
      <w:tblPr>
        <w:tblW w:w="0" w:type="auto"/>
        <w:tblCellMar>
          <w:left w:w="0" w:type="dxa"/>
          <w:right w:w="0" w:type="dxa"/>
        </w:tblCellMar>
        <w:tblLook w:val="04A0" w:firstRow="1" w:lastRow="0" w:firstColumn="1" w:lastColumn="0" w:noHBand="0" w:noVBand="1"/>
      </w:tblPr>
      <w:tblGrid>
        <w:gridCol w:w="705"/>
        <w:gridCol w:w="1920"/>
        <w:gridCol w:w="1911"/>
        <w:gridCol w:w="3192"/>
        <w:gridCol w:w="1580"/>
        <w:gridCol w:w="966"/>
      </w:tblGrid>
      <w:tr w:rsidR="002A72B8" w14:paraId="53516F71" w14:textId="77777777">
        <w:trPr>
          <w:trHeight w:hRule="exact" w:val="416"/>
        </w:trPr>
        <w:tc>
          <w:tcPr>
            <w:tcW w:w="4692" w:type="dxa"/>
            <w:gridSpan w:val="3"/>
            <w:shd w:val="clear" w:color="C0C0C0" w:fill="FFFFFF"/>
            <w:tcMar>
              <w:left w:w="34" w:type="dxa"/>
              <w:right w:w="34" w:type="dxa"/>
            </w:tcMar>
          </w:tcPr>
          <w:p w14:paraId="57E40B40" w14:textId="77777777" w:rsidR="002A72B8" w:rsidRDefault="00776129">
            <w:pPr>
              <w:spacing w:after="0" w:line="240" w:lineRule="auto"/>
              <w:rPr>
                <w:sz w:val="16"/>
                <w:szCs w:val="16"/>
              </w:rPr>
            </w:pPr>
            <w:r>
              <w:rPr>
                <w:rFonts w:ascii="Times New Roman" w:hAnsi="Times New Roman" w:cs="Times New Roman"/>
                <w:color w:val="C0C0C0"/>
                <w:sz w:val="16"/>
                <w:szCs w:val="16"/>
              </w:rPr>
              <w:lastRenderedPageBreak/>
              <w:t>УП: 38.04.02 МЗМ-17,18.plx</w:t>
            </w:r>
          </w:p>
        </w:tc>
        <w:tc>
          <w:tcPr>
            <w:tcW w:w="3403" w:type="dxa"/>
          </w:tcPr>
          <w:p w14:paraId="6290801F" w14:textId="77777777" w:rsidR="002A72B8" w:rsidRDefault="002A72B8"/>
        </w:tc>
        <w:tc>
          <w:tcPr>
            <w:tcW w:w="1702" w:type="dxa"/>
          </w:tcPr>
          <w:p w14:paraId="5C90185A" w14:textId="77777777" w:rsidR="002A72B8" w:rsidRDefault="002A72B8"/>
        </w:tc>
        <w:tc>
          <w:tcPr>
            <w:tcW w:w="1007" w:type="dxa"/>
            <w:shd w:val="clear" w:color="C0C0C0" w:fill="FFFFFF"/>
            <w:tcMar>
              <w:left w:w="34" w:type="dxa"/>
              <w:right w:w="34" w:type="dxa"/>
            </w:tcMar>
          </w:tcPr>
          <w:p w14:paraId="1F030E89" w14:textId="77777777" w:rsidR="002A72B8" w:rsidRDefault="00776129">
            <w:pPr>
              <w:spacing w:after="0" w:line="240" w:lineRule="auto"/>
              <w:jc w:val="right"/>
              <w:rPr>
                <w:sz w:val="16"/>
                <w:szCs w:val="16"/>
              </w:rPr>
            </w:pPr>
            <w:r>
              <w:rPr>
                <w:rFonts w:ascii="Times New Roman" w:hAnsi="Times New Roman" w:cs="Times New Roman"/>
                <w:color w:val="C0C0C0"/>
                <w:sz w:val="16"/>
                <w:szCs w:val="16"/>
              </w:rPr>
              <w:t>стр. 8</w:t>
            </w:r>
          </w:p>
        </w:tc>
      </w:tr>
      <w:tr w:rsidR="002A72B8" w:rsidRPr="004A7B67" w14:paraId="58F8551C" w14:textId="77777777">
        <w:trPr>
          <w:trHeight w:hRule="exact" w:val="11245"/>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2D1B70"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52. Компенсация морального вреда в трудовых отношениях.</w:t>
            </w:r>
          </w:p>
          <w:p w14:paraId="3B828C47"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53. Защита охраняемой законом тайны в трудовых отношениях.</w:t>
            </w:r>
          </w:p>
          <w:p w14:paraId="1A4C4B8C"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54. Понятие и виды времени отдыха.</w:t>
            </w:r>
          </w:p>
          <w:p w14:paraId="7BFB05D5"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55. Понятие и виды отпусков, их продолжительность.</w:t>
            </w:r>
          </w:p>
          <w:p w14:paraId="681BC39F"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56. Отпуска: понятие, виды.</w:t>
            </w:r>
          </w:p>
          <w:p w14:paraId="0C2CA5B9"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57. Понятие и виды рабочего времени.</w:t>
            </w:r>
          </w:p>
          <w:p w14:paraId="27DE6075"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58. Сверхурочные работы: правовые гарантии, ограничения, оплата труда.</w:t>
            </w:r>
          </w:p>
          <w:p w14:paraId="19272F77" w14:textId="77777777" w:rsidR="002A72B8" w:rsidRPr="00776129" w:rsidRDefault="002A72B8">
            <w:pPr>
              <w:spacing w:after="0" w:line="240" w:lineRule="auto"/>
              <w:rPr>
                <w:sz w:val="19"/>
                <w:szCs w:val="19"/>
                <w:lang w:val="ru-RU"/>
              </w:rPr>
            </w:pPr>
          </w:p>
          <w:p w14:paraId="0F549C3C"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Темы контрольных работ.</w:t>
            </w:r>
          </w:p>
          <w:p w14:paraId="3BFA5F85"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 Понятие и виды режимов рабочего времени, их характеристика.</w:t>
            </w:r>
          </w:p>
          <w:p w14:paraId="0F2F543A"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 Понятие оплаты труда, заработной платы и методы ее регулирования.</w:t>
            </w:r>
          </w:p>
          <w:p w14:paraId="25BEDF8E"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3. Оплата труда при отклонениях от нормальных условий труда.</w:t>
            </w:r>
          </w:p>
          <w:p w14:paraId="2693240D"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4. Порядок исчисления среднего заработка. Индексация заработной платы.</w:t>
            </w:r>
          </w:p>
          <w:p w14:paraId="75DADBEA"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5. Порядок выплаты заработной платы.</w:t>
            </w:r>
          </w:p>
          <w:p w14:paraId="68338E00"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6. Служебные командировки. Гарантии и компенсации при командировках.</w:t>
            </w:r>
          </w:p>
          <w:p w14:paraId="1CDB88B8"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7. Правовые вопросы тарифной системы оплаты труда.</w:t>
            </w:r>
          </w:p>
          <w:p w14:paraId="2D18B1D8"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8. Дисциплинарная ответственность и ее виды.</w:t>
            </w:r>
          </w:p>
          <w:p w14:paraId="276B6B62"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9. Меры правового воздействия на нарушителей трудовой дисциплины.</w:t>
            </w:r>
          </w:p>
          <w:p w14:paraId="5F03661E"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10. Дисциплина труда как институт трудового права.</w:t>
            </w:r>
          </w:p>
          <w:p w14:paraId="20716CBC"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11. Материальная ответственность работодателя перед работником.</w:t>
            </w:r>
          </w:p>
          <w:p w14:paraId="3A6527FD"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12. Понятие и виды материальной ответственности работника.</w:t>
            </w:r>
          </w:p>
          <w:p w14:paraId="55BBD785"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13. Коллективная материальная ответственность работников.</w:t>
            </w:r>
          </w:p>
          <w:p w14:paraId="2247F584"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14. Полная материальная ответственность работника.</w:t>
            </w:r>
          </w:p>
          <w:p w14:paraId="3DA28785"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15. Понятие охраны труда.</w:t>
            </w:r>
          </w:p>
          <w:p w14:paraId="1F35C67F"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16. Охрана труда.</w:t>
            </w:r>
          </w:p>
          <w:p w14:paraId="6D0CAD0F"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17. Несчастные случаи на производстве, подлежащие учету и расследованию.</w:t>
            </w:r>
          </w:p>
          <w:p w14:paraId="1A57F7C3"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18. Особенности правового регулирования труда руководителей организаций.</w:t>
            </w:r>
          </w:p>
          <w:p w14:paraId="3BC8A91D"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19. Особенности правового регулирования труда работников моложе 18 лет.</w:t>
            </w:r>
          </w:p>
          <w:p w14:paraId="1C0C9CFF"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20. Особенности правового регулирования труда женщин и лиц с семейными обязанностями.</w:t>
            </w:r>
          </w:p>
          <w:p w14:paraId="2AEFA5D9"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21. Особенности правового регулирования труда лиц, работающих вахтовым методом и надомников.</w:t>
            </w:r>
          </w:p>
          <w:p w14:paraId="46BA4D0C"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22. Особенности правового регулирования труда лиц, работающих у работодателей – физических лиц и в религиозных организациях.</w:t>
            </w:r>
          </w:p>
          <w:p w14:paraId="742AAFAE"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23. Особенности правового регулирования труда временных и сезонных работников.</w:t>
            </w:r>
          </w:p>
          <w:p w14:paraId="24A29CC0"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24. Особенности правового регулирования труда лиц, работающих по совместительству.</w:t>
            </w:r>
          </w:p>
          <w:p w14:paraId="0D643304"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25. Особенности правового регулирования труда лиц, работающих в районах Крайнего Севера и приравненных к ним местностях.</w:t>
            </w:r>
          </w:p>
          <w:p w14:paraId="5805DBF2"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26. Особенности правового регулирования труда педагогических работников, работников транспорта и других категорий работников (медицинских, в организациях Вооруженных Сил РФ, творческих работников).</w:t>
            </w:r>
          </w:p>
          <w:p w14:paraId="73D3B54B"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27. Понятие, виды и причины трудовых споров.</w:t>
            </w:r>
          </w:p>
          <w:p w14:paraId="1BDEEB0B"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28. Рассмотрение трудовых споров в КТС.</w:t>
            </w:r>
          </w:p>
          <w:p w14:paraId="51EBD4F2"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29. Правовые основы деятельности профсоюзов и их полномочия по защите трудовых прав работников.</w:t>
            </w:r>
          </w:p>
          <w:p w14:paraId="5F551A7C"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30. Рассмотрение трудовых споров в судах.</w:t>
            </w:r>
          </w:p>
          <w:p w14:paraId="5EE5E754"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31. Особенности исполнения решений о восстановлении работника на работе и удовлетворении денежных требований работников.</w:t>
            </w:r>
          </w:p>
          <w:p w14:paraId="34E86B04"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32. Коллективный трудовой спор: понятие и порядок рассмотрения. Забастовка как мера разрешения коллективного трудового спора.</w:t>
            </w:r>
          </w:p>
          <w:p w14:paraId="535E48B3" w14:textId="77777777" w:rsidR="002A72B8" w:rsidRPr="00776129" w:rsidRDefault="002A72B8">
            <w:pPr>
              <w:spacing w:after="0" w:line="240" w:lineRule="auto"/>
              <w:rPr>
                <w:sz w:val="19"/>
                <w:szCs w:val="19"/>
                <w:lang w:val="ru-RU"/>
              </w:rPr>
            </w:pPr>
          </w:p>
          <w:p w14:paraId="6317E978"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89. Особенности исполнения решений о восстановлении работника на работе и удовлетворении денежных требований работников.</w:t>
            </w:r>
          </w:p>
          <w:p w14:paraId="276496C2"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90. Коллективный трудовой спор: понятие и порядок рассмотрения. Забастовка как мера разрешения коллективного трудового спора.</w:t>
            </w:r>
          </w:p>
        </w:tc>
      </w:tr>
      <w:tr w:rsidR="002A72B8" w14:paraId="16F5C46B"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9E5FBB2" w14:textId="77777777" w:rsidR="002A72B8" w:rsidRDefault="00776129">
            <w:pPr>
              <w:spacing w:after="0" w:line="240" w:lineRule="auto"/>
              <w:jc w:val="center"/>
              <w:rPr>
                <w:sz w:val="19"/>
                <w:szCs w:val="19"/>
              </w:rPr>
            </w:pPr>
            <w:r>
              <w:rPr>
                <w:rFonts w:ascii="Times New Roman" w:hAnsi="Times New Roman" w:cs="Times New Roman"/>
                <w:b/>
                <w:color w:val="000000"/>
                <w:sz w:val="19"/>
                <w:szCs w:val="19"/>
              </w:rPr>
              <w:t>5.2. Фонд оценочных средств</w:t>
            </w:r>
          </w:p>
        </w:tc>
      </w:tr>
      <w:tr w:rsidR="002A72B8" w:rsidRPr="004A7B67" w14:paraId="6CBB9C66"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D7CEDCC"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Фонд оценочных средств представлен в Приложении  1</w:t>
            </w:r>
          </w:p>
        </w:tc>
      </w:tr>
      <w:tr w:rsidR="002A72B8" w14:paraId="6A9BCE84"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46BE778" w14:textId="77777777" w:rsidR="002A72B8" w:rsidRDefault="00776129">
            <w:pPr>
              <w:spacing w:after="0" w:line="240" w:lineRule="auto"/>
              <w:jc w:val="center"/>
              <w:rPr>
                <w:sz w:val="19"/>
                <w:szCs w:val="19"/>
              </w:rPr>
            </w:pPr>
            <w:r>
              <w:rPr>
                <w:rFonts w:ascii="Times New Roman" w:hAnsi="Times New Roman" w:cs="Times New Roman"/>
                <w:b/>
                <w:color w:val="000000"/>
                <w:sz w:val="19"/>
                <w:szCs w:val="19"/>
              </w:rPr>
              <w:t>5.3. Перечень видов оценочных средств</w:t>
            </w:r>
          </w:p>
        </w:tc>
      </w:tr>
      <w:tr w:rsidR="002A72B8" w14:paraId="40BA3A58"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4E9BC1" w14:textId="77777777" w:rsidR="002A72B8" w:rsidRDefault="00776129">
            <w:pPr>
              <w:spacing w:after="0" w:line="240" w:lineRule="auto"/>
              <w:rPr>
                <w:sz w:val="19"/>
                <w:szCs w:val="19"/>
              </w:rPr>
            </w:pPr>
            <w:r>
              <w:rPr>
                <w:rFonts w:ascii="Times New Roman" w:hAnsi="Times New Roman" w:cs="Times New Roman"/>
                <w:color w:val="000000"/>
                <w:sz w:val="19"/>
                <w:szCs w:val="19"/>
              </w:rPr>
              <w:t>Тесты, доклады, правовые задачи</w:t>
            </w:r>
          </w:p>
        </w:tc>
      </w:tr>
      <w:tr w:rsidR="002A72B8" w14:paraId="6962C25B" w14:textId="77777777">
        <w:trPr>
          <w:trHeight w:hRule="exact" w:val="277"/>
        </w:trPr>
        <w:tc>
          <w:tcPr>
            <w:tcW w:w="710" w:type="dxa"/>
          </w:tcPr>
          <w:p w14:paraId="435D05EE" w14:textId="77777777" w:rsidR="002A72B8" w:rsidRDefault="002A72B8"/>
        </w:tc>
        <w:tc>
          <w:tcPr>
            <w:tcW w:w="1986" w:type="dxa"/>
          </w:tcPr>
          <w:p w14:paraId="62B94BA2" w14:textId="77777777" w:rsidR="002A72B8" w:rsidRDefault="002A72B8"/>
        </w:tc>
        <w:tc>
          <w:tcPr>
            <w:tcW w:w="1986" w:type="dxa"/>
          </w:tcPr>
          <w:p w14:paraId="79976D53" w14:textId="77777777" w:rsidR="002A72B8" w:rsidRDefault="002A72B8"/>
        </w:tc>
        <w:tc>
          <w:tcPr>
            <w:tcW w:w="3403" w:type="dxa"/>
          </w:tcPr>
          <w:p w14:paraId="414A0370" w14:textId="77777777" w:rsidR="002A72B8" w:rsidRDefault="002A72B8"/>
        </w:tc>
        <w:tc>
          <w:tcPr>
            <w:tcW w:w="1702" w:type="dxa"/>
          </w:tcPr>
          <w:p w14:paraId="4F72A3F2" w14:textId="77777777" w:rsidR="002A72B8" w:rsidRDefault="002A72B8"/>
        </w:tc>
        <w:tc>
          <w:tcPr>
            <w:tcW w:w="993" w:type="dxa"/>
          </w:tcPr>
          <w:p w14:paraId="7C0866F5" w14:textId="77777777" w:rsidR="002A72B8" w:rsidRDefault="002A72B8"/>
        </w:tc>
      </w:tr>
      <w:tr w:rsidR="002A72B8" w:rsidRPr="004A7B67" w14:paraId="4D13AC83"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0CC718EB" w14:textId="77777777" w:rsidR="002A72B8" w:rsidRPr="00776129" w:rsidRDefault="00776129">
            <w:pPr>
              <w:spacing w:after="0" w:line="240" w:lineRule="auto"/>
              <w:jc w:val="center"/>
              <w:rPr>
                <w:sz w:val="19"/>
                <w:szCs w:val="19"/>
                <w:lang w:val="ru-RU"/>
              </w:rPr>
            </w:pPr>
            <w:r w:rsidRPr="00776129">
              <w:rPr>
                <w:rFonts w:ascii="Times New Roman" w:hAnsi="Times New Roman" w:cs="Times New Roman"/>
                <w:b/>
                <w:color w:val="000000"/>
                <w:sz w:val="19"/>
                <w:szCs w:val="19"/>
                <w:lang w:val="ru-RU"/>
              </w:rPr>
              <w:t>6. УЧЕБНО-МЕТОДИЧЕСКОЕ И ИНФОРМАЦИОННОЕ ОБЕСПЕЧЕНИЕ ДИСЦИПЛИНЫ (МОДУЛЯ)</w:t>
            </w:r>
          </w:p>
        </w:tc>
      </w:tr>
      <w:tr w:rsidR="002A72B8" w14:paraId="27DBFA26"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6CDFFD3" w14:textId="77777777" w:rsidR="002A72B8" w:rsidRDefault="00776129">
            <w:pPr>
              <w:spacing w:after="0" w:line="240" w:lineRule="auto"/>
              <w:jc w:val="center"/>
              <w:rPr>
                <w:sz w:val="19"/>
                <w:szCs w:val="19"/>
              </w:rPr>
            </w:pPr>
            <w:r>
              <w:rPr>
                <w:rFonts w:ascii="Times New Roman" w:hAnsi="Times New Roman" w:cs="Times New Roman"/>
                <w:b/>
                <w:color w:val="000000"/>
                <w:sz w:val="19"/>
                <w:szCs w:val="19"/>
              </w:rPr>
              <w:t>6.1. Рекомендуемая литература</w:t>
            </w:r>
          </w:p>
        </w:tc>
      </w:tr>
      <w:tr w:rsidR="002A72B8" w14:paraId="6A8E1775"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185BFF" w14:textId="77777777" w:rsidR="002A72B8" w:rsidRDefault="00776129">
            <w:pPr>
              <w:spacing w:after="0" w:line="240" w:lineRule="auto"/>
              <w:jc w:val="center"/>
              <w:rPr>
                <w:sz w:val="19"/>
                <w:szCs w:val="19"/>
              </w:rPr>
            </w:pPr>
            <w:r>
              <w:rPr>
                <w:rFonts w:ascii="Times New Roman" w:hAnsi="Times New Roman" w:cs="Times New Roman"/>
                <w:b/>
                <w:color w:val="000000"/>
                <w:sz w:val="19"/>
                <w:szCs w:val="19"/>
              </w:rPr>
              <w:t>6.1.1. Основная литература</w:t>
            </w:r>
          </w:p>
        </w:tc>
      </w:tr>
      <w:tr w:rsidR="002A72B8" w14:paraId="7E3AB9F5" w14:textId="77777777">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826CAD4" w14:textId="77777777" w:rsidR="002A72B8" w:rsidRDefault="002A72B8"/>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340135D"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33A34A"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0C12D2"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2A72B8" w14:paraId="03616EA1" w14:textId="77777777">
        <w:trPr>
          <w:trHeight w:hRule="exact" w:val="91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DFCEAA2"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C221CA" w14:textId="77777777" w:rsidR="002A72B8" w:rsidRDefault="00776129">
            <w:pPr>
              <w:spacing w:after="0" w:line="240" w:lineRule="auto"/>
              <w:rPr>
                <w:sz w:val="19"/>
                <w:szCs w:val="19"/>
              </w:rPr>
            </w:pPr>
            <w:r>
              <w:rPr>
                <w:rFonts w:ascii="Times New Roman" w:hAnsi="Times New Roman" w:cs="Times New Roman"/>
                <w:color w:val="000000"/>
                <w:sz w:val="19"/>
                <w:szCs w:val="19"/>
              </w:rPr>
              <w:t>Черняева Д.В.</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4973386"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Международные стандарты труда (международное публичное трудовое право): учеб.пособие для образоват.учреждений:рек.ГОУ ВПО "Моск.гос.юрид.академия"</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7A08029" w14:textId="77777777" w:rsidR="002A72B8" w:rsidRDefault="00776129">
            <w:pPr>
              <w:spacing w:after="0" w:line="240" w:lineRule="auto"/>
              <w:rPr>
                <w:sz w:val="19"/>
                <w:szCs w:val="19"/>
              </w:rPr>
            </w:pPr>
            <w:r>
              <w:rPr>
                <w:rFonts w:ascii="Times New Roman" w:hAnsi="Times New Roman" w:cs="Times New Roman"/>
                <w:color w:val="000000"/>
                <w:sz w:val="19"/>
                <w:szCs w:val="19"/>
              </w:rPr>
              <w:t>Москва: КноРус, 2010</w:t>
            </w:r>
          </w:p>
        </w:tc>
      </w:tr>
    </w:tbl>
    <w:p w14:paraId="4BDDBFC6" w14:textId="77777777" w:rsidR="002A72B8" w:rsidRDefault="00776129">
      <w:pPr>
        <w:rPr>
          <w:sz w:val="0"/>
          <w:szCs w:val="0"/>
        </w:rPr>
      </w:pPr>
      <w:r>
        <w:br w:type="page"/>
      </w:r>
    </w:p>
    <w:tbl>
      <w:tblPr>
        <w:tblW w:w="0" w:type="auto"/>
        <w:tblCellMar>
          <w:left w:w="0" w:type="dxa"/>
          <w:right w:w="0" w:type="dxa"/>
        </w:tblCellMar>
        <w:tblLook w:val="04A0" w:firstRow="1" w:lastRow="0" w:firstColumn="1" w:lastColumn="0" w:noHBand="0" w:noVBand="1"/>
      </w:tblPr>
      <w:tblGrid>
        <w:gridCol w:w="757"/>
        <w:gridCol w:w="1887"/>
        <w:gridCol w:w="1910"/>
        <w:gridCol w:w="3168"/>
        <w:gridCol w:w="1586"/>
        <w:gridCol w:w="966"/>
      </w:tblGrid>
      <w:tr w:rsidR="002A72B8" w14:paraId="008FC767" w14:textId="77777777">
        <w:trPr>
          <w:trHeight w:hRule="exact" w:val="416"/>
        </w:trPr>
        <w:tc>
          <w:tcPr>
            <w:tcW w:w="4692" w:type="dxa"/>
            <w:gridSpan w:val="3"/>
            <w:shd w:val="clear" w:color="C0C0C0" w:fill="FFFFFF"/>
            <w:tcMar>
              <w:left w:w="34" w:type="dxa"/>
              <w:right w:w="34" w:type="dxa"/>
            </w:tcMar>
          </w:tcPr>
          <w:p w14:paraId="1512EBFE" w14:textId="77777777" w:rsidR="002A72B8" w:rsidRDefault="00776129">
            <w:pPr>
              <w:spacing w:after="0" w:line="240" w:lineRule="auto"/>
              <w:rPr>
                <w:sz w:val="16"/>
                <w:szCs w:val="16"/>
              </w:rPr>
            </w:pPr>
            <w:r>
              <w:rPr>
                <w:rFonts w:ascii="Times New Roman" w:hAnsi="Times New Roman" w:cs="Times New Roman"/>
                <w:color w:val="C0C0C0"/>
                <w:sz w:val="16"/>
                <w:szCs w:val="16"/>
              </w:rPr>
              <w:lastRenderedPageBreak/>
              <w:t>УП: 38.04.02 МЗМ-17,18.plx</w:t>
            </w:r>
          </w:p>
        </w:tc>
        <w:tc>
          <w:tcPr>
            <w:tcW w:w="3403" w:type="dxa"/>
          </w:tcPr>
          <w:p w14:paraId="11F439AE" w14:textId="77777777" w:rsidR="002A72B8" w:rsidRDefault="002A72B8"/>
        </w:tc>
        <w:tc>
          <w:tcPr>
            <w:tcW w:w="1702" w:type="dxa"/>
          </w:tcPr>
          <w:p w14:paraId="615589D9" w14:textId="77777777" w:rsidR="002A72B8" w:rsidRDefault="002A72B8"/>
        </w:tc>
        <w:tc>
          <w:tcPr>
            <w:tcW w:w="1007" w:type="dxa"/>
            <w:shd w:val="clear" w:color="C0C0C0" w:fill="FFFFFF"/>
            <w:tcMar>
              <w:left w:w="34" w:type="dxa"/>
              <w:right w:w="34" w:type="dxa"/>
            </w:tcMar>
          </w:tcPr>
          <w:p w14:paraId="2996282B" w14:textId="77777777" w:rsidR="002A72B8" w:rsidRDefault="00776129">
            <w:pPr>
              <w:spacing w:after="0" w:line="240" w:lineRule="auto"/>
              <w:jc w:val="right"/>
              <w:rPr>
                <w:sz w:val="16"/>
                <w:szCs w:val="16"/>
              </w:rPr>
            </w:pPr>
            <w:r>
              <w:rPr>
                <w:rFonts w:ascii="Times New Roman" w:hAnsi="Times New Roman" w:cs="Times New Roman"/>
                <w:color w:val="C0C0C0"/>
                <w:sz w:val="16"/>
                <w:szCs w:val="16"/>
              </w:rPr>
              <w:t>стр. 9</w:t>
            </w:r>
          </w:p>
        </w:tc>
      </w:tr>
      <w:tr w:rsidR="002A72B8" w14:paraId="48E9CB90" w14:textId="77777777">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6E15C5D" w14:textId="77777777" w:rsidR="002A72B8" w:rsidRDefault="002A72B8"/>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EA11A21"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57427C2"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42635C7"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2A72B8" w14:paraId="44385F65" w14:textId="77777777">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333CF6"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Л1.2</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4B6878D" w14:textId="77777777" w:rsidR="002A72B8" w:rsidRDefault="002A72B8"/>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97B126D"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Трудовой Кодекс Российской Федерации: текст с изм.и доп.на 1 нояб.2010 года</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17EB026" w14:textId="77777777" w:rsidR="002A72B8" w:rsidRDefault="00776129">
            <w:pPr>
              <w:spacing w:after="0" w:line="240" w:lineRule="auto"/>
              <w:rPr>
                <w:sz w:val="19"/>
                <w:szCs w:val="19"/>
              </w:rPr>
            </w:pPr>
            <w:r>
              <w:rPr>
                <w:rFonts w:ascii="Times New Roman" w:hAnsi="Times New Roman" w:cs="Times New Roman"/>
                <w:color w:val="000000"/>
                <w:sz w:val="19"/>
                <w:szCs w:val="19"/>
              </w:rPr>
              <w:t>Москва: ЭКСМО, 2010</w:t>
            </w:r>
          </w:p>
        </w:tc>
      </w:tr>
      <w:tr w:rsidR="002A72B8" w14:paraId="51011108" w14:textId="77777777">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1B08B5F"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Л1.3</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CDF81A5"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Смоленский М.Б., Тонков Е.Е.</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57D7162"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Трудовое право Российской Федерации: учеб.для студентов вузов:рек.Междунар.Акад.науки и практики организации производства</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73794C" w14:textId="77777777" w:rsidR="002A72B8" w:rsidRDefault="00776129">
            <w:pPr>
              <w:spacing w:after="0" w:line="240" w:lineRule="auto"/>
              <w:rPr>
                <w:sz w:val="19"/>
                <w:szCs w:val="19"/>
              </w:rPr>
            </w:pPr>
            <w:r>
              <w:rPr>
                <w:rFonts w:ascii="Times New Roman" w:hAnsi="Times New Roman" w:cs="Times New Roman"/>
                <w:color w:val="000000"/>
                <w:sz w:val="19"/>
                <w:szCs w:val="19"/>
              </w:rPr>
              <w:t>Ростов-на-Дону: Феникс, 2011</w:t>
            </w:r>
          </w:p>
        </w:tc>
      </w:tr>
      <w:tr w:rsidR="002A72B8" w14:paraId="17858D33" w14:textId="77777777">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0F73121"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Л1.4</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62494EF" w14:textId="77777777" w:rsidR="002A72B8" w:rsidRDefault="002A72B8"/>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472556A"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 xml:space="preserve">О внесении изменений в Трудовой кодекс Российской Федерации: Федеральный закон от 3.07.2016 </w:t>
            </w:r>
            <w:r>
              <w:rPr>
                <w:rFonts w:ascii="Times New Roman" w:hAnsi="Times New Roman" w:cs="Times New Roman"/>
                <w:color w:val="000000"/>
                <w:sz w:val="19"/>
                <w:szCs w:val="19"/>
              </w:rPr>
              <w:t>N</w:t>
            </w:r>
            <w:r w:rsidRPr="00776129">
              <w:rPr>
                <w:rFonts w:ascii="Times New Roman" w:hAnsi="Times New Roman" w:cs="Times New Roman"/>
                <w:color w:val="000000"/>
                <w:sz w:val="19"/>
                <w:szCs w:val="19"/>
                <w:lang w:val="ru-RU"/>
              </w:rPr>
              <w:t xml:space="preserve"> 347-ФЗ</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1438D04" w14:textId="77777777" w:rsidR="002A72B8" w:rsidRDefault="00776129">
            <w:pPr>
              <w:spacing w:after="0" w:line="240" w:lineRule="auto"/>
              <w:rPr>
                <w:sz w:val="19"/>
                <w:szCs w:val="19"/>
              </w:rPr>
            </w:pPr>
            <w:r>
              <w:rPr>
                <w:rFonts w:ascii="Times New Roman" w:hAnsi="Times New Roman" w:cs="Times New Roman"/>
                <w:color w:val="000000"/>
                <w:sz w:val="19"/>
                <w:szCs w:val="19"/>
              </w:rPr>
              <w:t>,</w:t>
            </w:r>
          </w:p>
        </w:tc>
      </w:tr>
      <w:tr w:rsidR="002A72B8" w14:paraId="3CCB95A3"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986A096" w14:textId="77777777" w:rsidR="002A72B8" w:rsidRDefault="00776129">
            <w:pPr>
              <w:spacing w:after="0" w:line="240" w:lineRule="auto"/>
              <w:jc w:val="center"/>
              <w:rPr>
                <w:sz w:val="19"/>
                <w:szCs w:val="19"/>
              </w:rPr>
            </w:pPr>
            <w:r>
              <w:rPr>
                <w:rFonts w:ascii="Times New Roman" w:hAnsi="Times New Roman" w:cs="Times New Roman"/>
                <w:b/>
                <w:color w:val="000000"/>
                <w:sz w:val="19"/>
                <w:szCs w:val="19"/>
              </w:rPr>
              <w:t>6.1.2. Дополнительная литература</w:t>
            </w:r>
          </w:p>
        </w:tc>
      </w:tr>
      <w:tr w:rsidR="002A72B8" w14:paraId="6ECAAB4A" w14:textId="77777777">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938691A" w14:textId="77777777" w:rsidR="002A72B8" w:rsidRDefault="002A72B8"/>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424F0F3"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3C6057"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4896B7"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2A72B8" w14:paraId="11D70C10" w14:textId="77777777">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01A3AA7"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Л2.1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94913C7"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Молодцов М.В., Крапивин О.М.</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3887D8E"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Трудовое право России: Учеб.для вузов</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6457644" w14:textId="77777777" w:rsidR="002A72B8" w:rsidRDefault="00776129">
            <w:pPr>
              <w:spacing w:after="0" w:line="240" w:lineRule="auto"/>
              <w:rPr>
                <w:sz w:val="19"/>
                <w:szCs w:val="19"/>
              </w:rPr>
            </w:pPr>
            <w:r>
              <w:rPr>
                <w:rFonts w:ascii="Times New Roman" w:hAnsi="Times New Roman" w:cs="Times New Roman"/>
                <w:color w:val="000000"/>
                <w:sz w:val="19"/>
                <w:szCs w:val="19"/>
              </w:rPr>
              <w:t>Москва: Норма, 2001</w:t>
            </w:r>
          </w:p>
        </w:tc>
      </w:tr>
      <w:tr w:rsidR="002A72B8" w14:paraId="1E5BABA4" w14:textId="77777777">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1F670DF"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Л2.2</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654D12F" w14:textId="77777777" w:rsidR="002A72B8" w:rsidRDefault="00776129">
            <w:pPr>
              <w:spacing w:after="0" w:line="240" w:lineRule="auto"/>
              <w:rPr>
                <w:sz w:val="19"/>
                <w:szCs w:val="19"/>
              </w:rPr>
            </w:pPr>
            <w:r>
              <w:rPr>
                <w:rFonts w:ascii="Times New Roman" w:hAnsi="Times New Roman" w:cs="Times New Roman"/>
                <w:color w:val="000000"/>
                <w:sz w:val="19"/>
                <w:szCs w:val="19"/>
              </w:rPr>
              <w:t>Никитин А.Ф.</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EE9DE6D"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Трудовое право: Доп.материалы к учеб."Право и политика","Основы государства и права".9-11 кл</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D06F116" w14:textId="77777777" w:rsidR="002A72B8" w:rsidRDefault="00776129">
            <w:pPr>
              <w:spacing w:after="0" w:line="240" w:lineRule="auto"/>
              <w:rPr>
                <w:sz w:val="19"/>
                <w:szCs w:val="19"/>
              </w:rPr>
            </w:pPr>
            <w:r>
              <w:rPr>
                <w:rFonts w:ascii="Times New Roman" w:hAnsi="Times New Roman" w:cs="Times New Roman"/>
                <w:color w:val="000000"/>
                <w:sz w:val="19"/>
                <w:szCs w:val="19"/>
              </w:rPr>
              <w:t>Москва: Дрофа, 2000</w:t>
            </w:r>
          </w:p>
        </w:tc>
      </w:tr>
      <w:tr w:rsidR="002A72B8" w14:paraId="4B01D92D" w14:textId="77777777">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D47377"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Л2.3</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A5E819C" w14:textId="77777777" w:rsidR="002A72B8" w:rsidRDefault="002A72B8"/>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9F0E4C"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 xml:space="preserve">О внесении изменений в Трудовой кодекс РФ и ст.1 Федерального закона "О техническом регулировании": Федеральный закон от 3.12.2012 </w:t>
            </w:r>
            <w:r>
              <w:rPr>
                <w:rFonts w:ascii="Times New Roman" w:hAnsi="Times New Roman" w:cs="Times New Roman"/>
                <w:color w:val="000000"/>
                <w:sz w:val="19"/>
                <w:szCs w:val="19"/>
              </w:rPr>
              <w:t>N</w:t>
            </w:r>
            <w:r w:rsidRPr="00776129">
              <w:rPr>
                <w:rFonts w:ascii="Times New Roman" w:hAnsi="Times New Roman" w:cs="Times New Roman"/>
                <w:color w:val="000000"/>
                <w:sz w:val="19"/>
                <w:szCs w:val="19"/>
                <w:lang w:val="ru-RU"/>
              </w:rPr>
              <w:t xml:space="preserve"> 236-ФЗ</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EF43E2C" w14:textId="77777777" w:rsidR="002A72B8" w:rsidRDefault="00776129">
            <w:pPr>
              <w:spacing w:after="0" w:line="240" w:lineRule="auto"/>
              <w:rPr>
                <w:sz w:val="19"/>
                <w:szCs w:val="19"/>
              </w:rPr>
            </w:pPr>
            <w:r>
              <w:rPr>
                <w:rFonts w:ascii="Times New Roman" w:hAnsi="Times New Roman" w:cs="Times New Roman"/>
                <w:color w:val="000000"/>
                <w:sz w:val="19"/>
                <w:szCs w:val="19"/>
              </w:rPr>
              <w:t>,</w:t>
            </w:r>
          </w:p>
        </w:tc>
      </w:tr>
      <w:tr w:rsidR="002A72B8" w14:paraId="1936729D" w14:textId="77777777">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0F58038"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Л2.4</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544BB44" w14:textId="77777777" w:rsidR="002A72B8" w:rsidRDefault="002A72B8"/>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8D0C7CA"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 xml:space="preserve">О внесении изменений в Трудовой кодекс РФ и статьи 11 и 73 Федерального закона "Об образовании в РФ": Федеральный закон от 2.05.2015 </w:t>
            </w:r>
            <w:r>
              <w:rPr>
                <w:rFonts w:ascii="Times New Roman" w:hAnsi="Times New Roman" w:cs="Times New Roman"/>
                <w:color w:val="000000"/>
                <w:sz w:val="19"/>
                <w:szCs w:val="19"/>
              </w:rPr>
              <w:t>N</w:t>
            </w:r>
            <w:r w:rsidRPr="00776129">
              <w:rPr>
                <w:rFonts w:ascii="Times New Roman" w:hAnsi="Times New Roman" w:cs="Times New Roman"/>
                <w:color w:val="000000"/>
                <w:sz w:val="19"/>
                <w:szCs w:val="19"/>
                <w:lang w:val="ru-RU"/>
              </w:rPr>
              <w:t xml:space="preserve"> 122-ФЗ</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8D710A" w14:textId="77777777" w:rsidR="002A72B8" w:rsidRDefault="00776129">
            <w:pPr>
              <w:spacing w:after="0" w:line="240" w:lineRule="auto"/>
              <w:rPr>
                <w:sz w:val="19"/>
                <w:szCs w:val="19"/>
              </w:rPr>
            </w:pPr>
            <w:r>
              <w:rPr>
                <w:rFonts w:ascii="Times New Roman" w:hAnsi="Times New Roman" w:cs="Times New Roman"/>
                <w:color w:val="000000"/>
                <w:sz w:val="19"/>
                <w:szCs w:val="19"/>
              </w:rPr>
              <w:t>,</w:t>
            </w:r>
          </w:p>
        </w:tc>
      </w:tr>
      <w:tr w:rsidR="002A72B8" w14:paraId="6508592A"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8D7ACAD" w14:textId="77777777" w:rsidR="002A72B8" w:rsidRDefault="00776129">
            <w:pPr>
              <w:spacing w:after="0" w:line="240" w:lineRule="auto"/>
              <w:jc w:val="center"/>
              <w:rPr>
                <w:sz w:val="19"/>
                <w:szCs w:val="19"/>
              </w:rPr>
            </w:pPr>
            <w:r>
              <w:rPr>
                <w:rFonts w:ascii="Times New Roman" w:hAnsi="Times New Roman" w:cs="Times New Roman"/>
                <w:b/>
                <w:color w:val="000000"/>
                <w:sz w:val="19"/>
                <w:szCs w:val="19"/>
              </w:rPr>
              <w:t>6.1.3. Методические разработки</w:t>
            </w:r>
          </w:p>
        </w:tc>
      </w:tr>
      <w:tr w:rsidR="002A72B8" w14:paraId="527159E0" w14:textId="77777777">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5184D1" w14:textId="77777777" w:rsidR="002A72B8" w:rsidRDefault="002A72B8"/>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E60F043"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EE05DE"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163F315"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2A72B8" w14:paraId="7D000303" w14:textId="77777777">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191B9C5"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Л3.1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E909AC7" w14:textId="77777777" w:rsidR="002A72B8" w:rsidRDefault="002A72B8"/>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C8E8075"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Женщины и дети:Семейное право.Трудовое право.Социальные льготы: Юридический справочник</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1E3033E" w14:textId="77777777" w:rsidR="002A72B8" w:rsidRDefault="00776129">
            <w:pPr>
              <w:spacing w:after="0" w:line="240" w:lineRule="auto"/>
              <w:rPr>
                <w:sz w:val="19"/>
                <w:szCs w:val="19"/>
              </w:rPr>
            </w:pPr>
            <w:r>
              <w:rPr>
                <w:rFonts w:ascii="Times New Roman" w:hAnsi="Times New Roman" w:cs="Times New Roman"/>
                <w:color w:val="000000"/>
                <w:sz w:val="19"/>
                <w:szCs w:val="19"/>
              </w:rPr>
              <w:t>Москва: Филинъ, 1998</w:t>
            </w:r>
          </w:p>
        </w:tc>
      </w:tr>
      <w:tr w:rsidR="002A72B8" w14:paraId="03CD2AEA" w14:textId="77777777">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48091B7"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Л3.2</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362DB31" w14:textId="77777777" w:rsidR="002A72B8" w:rsidRDefault="002A72B8"/>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27FCC1B"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Задания для практических занятий по курсу советское трудовое право</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BC5F176" w14:textId="77777777" w:rsidR="002A72B8" w:rsidRDefault="00776129">
            <w:pPr>
              <w:spacing w:after="0" w:line="240" w:lineRule="auto"/>
              <w:rPr>
                <w:sz w:val="19"/>
                <w:szCs w:val="19"/>
              </w:rPr>
            </w:pPr>
            <w:r>
              <w:rPr>
                <w:rFonts w:ascii="Times New Roman" w:hAnsi="Times New Roman" w:cs="Times New Roman"/>
                <w:color w:val="000000"/>
                <w:sz w:val="19"/>
                <w:szCs w:val="19"/>
              </w:rPr>
              <w:t>Горький: , 1986</w:t>
            </w:r>
          </w:p>
        </w:tc>
      </w:tr>
      <w:tr w:rsidR="002A72B8" w:rsidRPr="004A7B67" w14:paraId="5DC3480B"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0F40DD3" w14:textId="77777777" w:rsidR="002A72B8" w:rsidRPr="00776129" w:rsidRDefault="00776129">
            <w:pPr>
              <w:spacing w:after="0" w:line="240" w:lineRule="auto"/>
              <w:jc w:val="center"/>
              <w:rPr>
                <w:sz w:val="19"/>
                <w:szCs w:val="19"/>
                <w:lang w:val="ru-RU"/>
              </w:rPr>
            </w:pPr>
            <w:r w:rsidRPr="00776129">
              <w:rPr>
                <w:rFonts w:ascii="Times New Roman" w:hAnsi="Times New Roman" w:cs="Times New Roman"/>
                <w:b/>
                <w:color w:val="000000"/>
                <w:sz w:val="19"/>
                <w:szCs w:val="19"/>
                <w:lang w:val="ru-RU"/>
              </w:rPr>
              <w:t>6.2. Перечень ресурсов информационно-телекоммуникационной сети "Интернет"</w:t>
            </w:r>
          </w:p>
        </w:tc>
      </w:tr>
      <w:tr w:rsidR="002A72B8" w:rsidRPr="004A7B67" w14:paraId="3F76A2A2" w14:textId="77777777">
        <w:trPr>
          <w:trHeight w:hRule="exact" w:val="113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7AFB985"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Э1</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B6CEFE5" w14:textId="77777777" w:rsidR="002A72B8" w:rsidRPr="00776129" w:rsidRDefault="002A72B8">
            <w:pPr>
              <w:spacing w:after="0" w:line="240" w:lineRule="auto"/>
              <w:rPr>
                <w:sz w:val="19"/>
                <w:szCs w:val="19"/>
                <w:lang w:val="ru-RU"/>
              </w:rPr>
            </w:pPr>
          </w:p>
          <w:p w14:paraId="3D3BF018"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Трудовое право: учебник для студентов вузов, обучающихся по специальностям «Юриспруденция», «Социальная работа», «Государственное и муниципальное управление», «Менеджмент организации» / Н.Д. Амаглобели, К.К. Гасанов, И.М. Рассолов и др. ; под ред. К.К. Гасанова, Ф.Г. Мышко. - 5-е изд., перераб. и доп. - М. : Юнити-Дана, 2015. - 503 с. - (</w:t>
            </w:r>
            <w:r>
              <w:rPr>
                <w:rFonts w:ascii="Times New Roman" w:hAnsi="Times New Roman" w:cs="Times New Roman"/>
                <w:color w:val="000000"/>
                <w:sz w:val="19"/>
                <w:szCs w:val="19"/>
              </w:rPr>
              <w:t>Dura</w:t>
            </w:r>
            <w:r w:rsidRPr="00776129">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lex</w:t>
            </w:r>
            <w:r w:rsidRPr="00776129">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sed</w:t>
            </w:r>
            <w:r w:rsidRPr="00776129">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lex</w:t>
            </w:r>
            <w:r w:rsidRPr="00776129">
              <w:rPr>
                <w:rFonts w:ascii="Times New Roman" w:hAnsi="Times New Roman" w:cs="Times New Roman"/>
                <w:color w:val="000000"/>
                <w:sz w:val="19"/>
                <w:szCs w:val="19"/>
                <w:lang w:val="ru-RU"/>
              </w:rPr>
              <w:t xml:space="preserve">). - Библиогр. в кн.. - </w:t>
            </w:r>
            <w:r>
              <w:rPr>
                <w:rFonts w:ascii="Times New Roman" w:hAnsi="Times New Roman" w:cs="Times New Roman"/>
                <w:color w:val="000000"/>
                <w:sz w:val="19"/>
                <w:szCs w:val="19"/>
              </w:rPr>
              <w:t>ISBN</w:t>
            </w:r>
            <w:r w:rsidRPr="00776129">
              <w:rPr>
                <w:rFonts w:ascii="Times New Roman" w:hAnsi="Times New Roman" w:cs="Times New Roman"/>
                <w:color w:val="000000"/>
                <w:sz w:val="19"/>
                <w:szCs w:val="19"/>
                <w:lang w:val="ru-RU"/>
              </w:rPr>
              <w:t xml:space="preserve"> 978-5-238-02503-2 ; То же [Электронный ресурс].</w:t>
            </w:r>
          </w:p>
        </w:tc>
      </w:tr>
      <w:tr w:rsidR="002A72B8" w:rsidRPr="004A7B67" w14:paraId="339765D0" w14:textId="77777777">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49F97E" w14:textId="77777777" w:rsidR="002A72B8" w:rsidRDefault="00776129">
            <w:pPr>
              <w:spacing w:after="0" w:line="240" w:lineRule="auto"/>
              <w:jc w:val="center"/>
              <w:rPr>
                <w:sz w:val="19"/>
                <w:szCs w:val="19"/>
              </w:rPr>
            </w:pPr>
            <w:r>
              <w:rPr>
                <w:rFonts w:ascii="Times New Roman" w:hAnsi="Times New Roman" w:cs="Times New Roman"/>
                <w:color w:val="000000"/>
                <w:sz w:val="19"/>
                <w:szCs w:val="19"/>
              </w:rPr>
              <w:t>Э2</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1F52C0B" w14:textId="77777777" w:rsidR="002A72B8" w:rsidRPr="00776129" w:rsidRDefault="002A72B8">
            <w:pPr>
              <w:spacing w:after="0" w:line="240" w:lineRule="auto"/>
              <w:rPr>
                <w:sz w:val="19"/>
                <w:szCs w:val="19"/>
                <w:lang w:val="ru-RU"/>
              </w:rPr>
            </w:pPr>
          </w:p>
          <w:p w14:paraId="75A77098"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 xml:space="preserve">Потапова, А.А. Трудовое право: самое важное / А.А. Потапова. - М. : РГ-Пресс, 2014. - 10 с. : схем. - </w:t>
            </w:r>
            <w:r>
              <w:rPr>
                <w:rFonts w:ascii="Times New Roman" w:hAnsi="Times New Roman" w:cs="Times New Roman"/>
                <w:color w:val="000000"/>
                <w:sz w:val="19"/>
                <w:szCs w:val="19"/>
              </w:rPr>
              <w:t>ISBN</w:t>
            </w:r>
            <w:r w:rsidRPr="00776129">
              <w:rPr>
                <w:rFonts w:ascii="Times New Roman" w:hAnsi="Times New Roman" w:cs="Times New Roman"/>
                <w:color w:val="000000"/>
                <w:sz w:val="19"/>
                <w:szCs w:val="19"/>
                <w:lang w:val="ru-RU"/>
              </w:rPr>
              <w:t xml:space="preserve"> 978-5- 9988-0249-2 ; То же [Электронный ресурс].</w:t>
            </w:r>
          </w:p>
        </w:tc>
      </w:tr>
      <w:tr w:rsidR="002A72B8" w14:paraId="25DCD85E"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229BA4C" w14:textId="77777777" w:rsidR="002A72B8" w:rsidRDefault="00776129">
            <w:pPr>
              <w:spacing w:after="0" w:line="240" w:lineRule="auto"/>
              <w:jc w:val="center"/>
              <w:rPr>
                <w:sz w:val="19"/>
                <w:szCs w:val="19"/>
              </w:rPr>
            </w:pPr>
            <w:r>
              <w:rPr>
                <w:rFonts w:ascii="Times New Roman" w:hAnsi="Times New Roman" w:cs="Times New Roman"/>
                <w:b/>
                <w:color w:val="000000"/>
                <w:sz w:val="19"/>
                <w:szCs w:val="19"/>
              </w:rPr>
              <w:t>6.3.1 Перечень программного обеспечения</w:t>
            </w:r>
          </w:p>
        </w:tc>
      </w:tr>
      <w:tr w:rsidR="002A72B8" w14:paraId="7DD168F9"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655110"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6.3.1.1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DE38E27" w14:textId="77777777" w:rsidR="002A72B8" w:rsidRDefault="00776129">
            <w:pPr>
              <w:spacing w:after="0" w:line="240" w:lineRule="auto"/>
              <w:rPr>
                <w:sz w:val="19"/>
                <w:szCs w:val="19"/>
              </w:rPr>
            </w:pPr>
            <w:r>
              <w:rPr>
                <w:rFonts w:ascii="Times New Roman" w:hAnsi="Times New Roman" w:cs="Times New Roman"/>
                <w:color w:val="000000"/>
                <w:sz w:val="19"/>
                <w:szCs w:val="19"/>
              </w:rPr>
              <w:t>LMS Moodle, Пакет Microsoft Office (Word, Excel,PowerPoint и т.д.), Интернет браузер.</w:t>
            </w:r>
          </w:p>
        </w:tc>
      </w:tr>
      <w:tr w:rsidR="002A72B8" w14:paraId="6DD3907C"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5B50D7E" w14:textId="77777777" w:rsidR="002A72B8" w:rsidRDefault="00776129">
            <w:pPr>
              <w:spacing w:after="0" w:line="240" w:lineRule="auto"/>
              <w:jc w:val="center"/>
              <w:rPr>
                <w:sz w:val="19"/>
                <w:szCs w:val="19"/>
              </w:rPr>
            </w:pPr>
            <w:r>
              <w:rPr>
                <w:rFonts w:ascii="Times New Roman" w:hAnsi="Times New Roman" w:cs="Times New Roman"/>
                <w:b/>
                <w:color w:val="000000"/>
                <w:sz w:val="19"/>
                <w:szCs w:val="19"/>
              </w:rPr>
              <w:t>6.3.2 Перечень информационных справочных систем</w:t>
            </w:r>
          </w:p>
        </w:tc>
      </w:tr>
      <w:tr w:rsidR="002A72B8" w:rsidRPr="004A7B67" w14:paraId="72BA75D6"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85ACC98"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6.3.2.1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E67E49E" w14:textId="77777777" w:rsidR="002A72B8" w:rsidRPr="00776129" w:rsidRDefault="00776129">
            <w:pPr>
              <w:spacing w:after="0" w:line="240" w:lineRule="auto"/>
              <w:rPr>
                <w:sz w:val="19"/>
                <w:szCs w:val="19"/>
                <w:lang w:val="ru-RU"/>
              </w:rPr>
            </w:pPr>
            <w:r>
              <w:rPr>
                <w:rFonts w:ascii="Times New Roman" w:hAnsi="Times New Roman" w:cs="Times New Roman"/>
                <w:color w:val="000000"/>
                <w:sz w:val="19"/>
                <w:szCs w:val="19"/>
              </w:rPr>
              <w:t>https</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776129">
              <w:rPr>
                <w:rFonts w:ascii="Times New Roman" w:hAnsi="Times New Roman" w:cs="Times New Roman"/>
                <w:color w:val="000000"/>
                <w:sz w:val="19"/>
                <w:szCs w:val="19"/>
                <w:lang w:val="ru-RU"/>
              </w:rPr>
              <w:t>/ ЭБС "Университетская библиотека онлайн"</w:t>
            </w:r>
          </w:p>
        </w:tc>
      </w:tr>
      <w:tr w:rsidR="002A72B8" w:rsidRPr="004A7B67" w14:paraId="29C29781"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477711"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6.3.2.2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EAFCFC5" w14:textId="77777777" w:rsidR="002A72B8" w:rsidRPr="00776129" w:rsidRDefault="00776129">
            <w:pPr>
              <w:spacing w:after="0" w:line="240" w:lineRule="auto"/>
              <w:rPr>
                <w:sz w:val="19"/>
                <w:szCs w:val="19"/>
                <w:lang w:val="ru-RU"/>
              </w:rPr>
            </w:pPr>
            <w:r>
              <w:rPr>
                <w:rFonts w:ascii="Times New Roman" w:hAnsi="Times New Roman" w:cs="Times New Roman"/>
                <w:color w:val="000000"/>
                <w:sz w:val="19"/>
                <w:szCs w:val="19"/>
              </w:rPr>
              <w:t>http</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elibrary</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defaultx</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asp</w:t>
            </w:r>
            <w:r w:rsidRPr="00776129">
              <w:rPr>
                <w:rFonts w:ascii="Times New Roman" w:hAnsi="Times New Roman" w:cs="Times New Roman"/>
                <w:color w:val="000000"/>
                <w:sz w:val="19"/>
                <w:szCs w:val="19"/>
                <w:lang w:val="ru-RU"/>
              </w:rPr>
              <w:t xml:space="preserve"> Научная электронная библиотека</w:t>
            </w:r>
          </w:p>
        </w:tc>
      </w:tr>
      <w:tr w:rsidR="002A72B8" w:rsidRPr="004A7B67" w14:paraId="1558A56C"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93AE8A9"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6.3.2.3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3FC6918" w14:textId="77777777" w:rsidR="002A72B8" w:rsidRPr="00776129" w:rsidRDefault="00776129">
            <w:pPr>
              <w:spacing w:after="0" w:line="240" w:lineRule="auto"/>
              <w:rPr>
                <w:sz w:val="19"/>
                <w:szCs w:val="19"/>
                <w:lang w:val="ru-RU"/>
              </w:rPr>
            </w:pPr>
            <w:r>
              <w:rPr>
                <w:rFonts w:ascii="Times New Roman" w:hAnsi="Times New Roman" w:cs="Times New Roman"/>
                <w:color w:val="000000"/>
                <w:sz w:val="19"/>
                <w:szCs w:val="19"/>
              </w:rPr>
              <w:t>http</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ebibilioteka</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776129">
              <w:rPr>
                <w:rFonts w:ascii="Times New Roman" w:hAnsi="Times New Roman" w:cs="Times New Roman"/>
                <w:color w:val="000000"/>
                <w:sz w:val="19"/>
                <w:szCs w:val="19"/>
                <w:lang w:val="ru-RU"/>
              </w:rPr>
              <w:t>/ Универсальные базы данных</w:t>
            </w:r>
          </w:p>
        </w:tc>
      </w:tr>
      <w:tr w:rsidR="002A72B8" w:rsidRPr="004A7B67" w14:paraId="7852DEE7"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4CEE2B3"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6.3.2.4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DBA4ED" w14:textId="77777777" w:rsidR="002A72B8" w:rsidRPr="00776129" w:rsidRDefault="00776129">
            <w:pPr>
              <w:spacing w:after="0" w:line="240" w:lineRule="auto"/>
              <w:rPr>
                <w:sz w:val="19"/>
                <w:szCs w:val="19"/>
                <w:lang w:val="ru-RU"/>
              </w:rPr>
            </w:pPr>
            <w:r>
              <w:rPr>
                <w:rFonts w:ascii="Times New Roman" w:hAnsi="Times New Roman" w:cs="Times New Roman"/>
                <w:color w:val="000000"/>
                <w:sz w:val="19"/>
                <w:szCs w:val="19"/>
              </w:rPr>
              <w:t>http</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rsl</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776129">
              <w:rPr>
                <w:rFonts w:ascii="Times New Roman" w:hAnsi="Times New Roman" w:cs="Times New Roman"/>
                <w:color w:val="000000"/>
                <w:sz w:val="19"/>
                <w:szCs w:val="19"/>
                <w:lang w:val="ru-RU"/>
              </w:rPr>
              <w:t>/ Российская государственная библиотека</w:t>
            </w:r>
          </w:p>
        </w:tc>
      </w:tr>
      <w:tr w:rsidR="002A72B8" w:rsidRPr="004A7B67" w14:paraId="5FE7E1C9"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E3E36B6"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6.3.2.5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3C5A215" w14:textId="77777777" w:rsidR="002A72B8" w:rsidRPr="00776129" w:rsidRDefault="00776129">
            <w:pPr>
              <w:spacing w:after="0" w:line="240" w:lineRule="auto"/>
              <w:rPr>
                <w:sz w:val="19"/>
                <w:szCs w:val="19"/>
                <w:lang w:val="ru-RU"/>
              </w:rPr>
            </w:pPr>
            <w:r>
              <w:rPr>
                <w:rFonts w:ascii="Times New Roman" w:hAnsi="Times New Roman" w:cs="Times New Roman"/>
                <w:color w:val="000000"/>
                <w:sz w:val="19"/>
                <w:szCs w:val="19"/>
              </w:rPr>
              <w:t>http</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garant</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776129">
              <w:rPr>
                <w:rFonts w:ascii="Times New Roman" w:hAnsi="Times New Roman" w:cs="Times New Roman"/>
                <w:color w:val="000000"/>
                <w:sz w:val="19"/>
                <w:szCs w:val="19"/>
                <w:lang w:val="ru-RU"/>
              </w:rPr>
              <w:t>/ сайт справочной правовой системы «Гарант»;</w:t>
            </w:r>
          </w:p>
        </w:tc>
      </w:tr>
      <w:tr w:rsidR="002A72B8" w:rsidRPr="004A7B67" w14:paraId="23990174" w14:textId="77777777">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DCDB3E9"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6.3.2.6</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77BCDF5" w14:textId="77777777" w:rsidR="002A72B8" w:rsidRPr="00776129" w:rsidRDefault="00776129">
            <w:pPr>
              <w:spacing w:after="0" w:line="240" w:lineRule="auto"/>
              <w:rPr>
                <w:sz w:val="19"/>
                <w:szCs w:val="19"/>
                <w:lang w:val="ru-RU"/>
              </w:rPr>
            </w:pPr>
            <w:r>
              <w:rPr>
                <w:rFonts w:ascii="Times New Roman" w:hAnsi="Times New Roman" w:cs="Times New Roman"/>
                <w:color w:val="000000"/>
                <w:sz w:val="19"/>
                <w:szCs w:val="19"/>
              </w:rPr>
              <w:t>http</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consultant</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776129">
              <w:rPr>
                <w:rFonts w:ascii="Times New Roman" w:hAnsi="Times New Roman" w:cs="Times New Roman"/>
                <w:color w:val="000000"/>
                <w:sz w:val="19"/>
                <w:szCs w:val="19"/>
                <w:lang w:val="ru-RU"/>
              </w:rPr>
              <w:t>/ сайт справочной правовой системы «Консультант Плюс"</w:t>
            </w:r>
          </w:p>
        </w:tc>
      </w:tr>
      <w:tr w:rsidR="002A72B8" w:rsidRPr="004A7B67" w14:paraId="2CABFCBD" w14:textId="77777777">
        <w:trPr>
          <w:trHeight w:hRule="exact" w:val="277"/>
        </w:trPr>
        <w:tc>
          <w:tcPr>
            <w:tcW w:w="710" w:type="dxa"/>
          </w:tcPr>
          <w:p w14:paraId="3FD983A0" w14:textId="77777777" w:rsidR="002A72B8" w:rsidRPr="00776129" w:rsidRDefault="002A72B8">
            <w:pPr>
              <w:rPr>
                <w:lang w:val="ru-RU"/>
              </w:rPr>
            </w:pPr>
          </w:p>
        </w:tc>
        <w:tc>
          <w:tcPr>
            <w:tcW w:w="1986" w:type="dxa"/>
          </w:tcPr>
          <w:p w14:paraId="169B6BB7" w14:textId="77777777" w:rsidR="002A72B8" w:rsidRPr="00776129" w:rsidRDefault="002A72B8">
            <w:pPr>
              <w:rPr>
                <w:lang w:val="ru-RU"/>
              </w:rPr>
            </w:pPr>
          </w:p>
        </w:tc>
        <w:tc>
          <w:tcPr>
            <w:tcW w:w="1986" w:type="dxa"/>
          </w:tcPr>
          <w:p w14:paraId="6380161B" w14:textId="77777777" w:rsidR="002A72B8" w:rsidRPr="00776129" w:rsidRDefault="002A72B8">
            <w:pPr>
              <w:rPr>
                <w:lang w:val="ru-RU"/>
              </w:rPr>
            </w:pPr>
          </w:p>
        </w:tc>
        <w:tc>
          <w:tcPr>
            <w:tcW w:w="3403" w:type="dxa"/>
          </w:tcPr>
          <w:p w14:paraId="43DD06B7" w14:textId="77777777" w:rsidR="002A72B8" w:rsidRPr="00776129" w:rsidRDefault="002A72B8">
            <w:pPr>
              <w:rPr>
                <w:lang w:val="ru-RU"/>
              </w:rPr>
            </w:pPr>
          </w:p>
        </w:tc>
        <w:tc>
          <w:tcPr>
            <w:tcW w:w="1702" w:type="dxa"/>
          </w:tcPr>
          <w:p w14:paraId="11576C75" w14:textId="77777777" w:rsidR="002A72B8" w:rsidRPr="00776129" w:rsidRDefault="002A72B8">
            <w:pPr>
              <w:rPr>
                <w:lang w:val="ru-RU"/>
              </w:rPr>
            </w:pPr>
          </w:p>
        </w:tc>
        <w:tc>
          <w:tcPr>
            <w:tcW w:w="993" w:type="dxa"/>
          </w:tcPr>
          <w:p w14:paraId="61E86D0A" w14:textId="77777777" w:rsidR="002A72B8" w:rsidRPr="00776129" w:rsidRDefault="002A72B8">
            <w:pPr>
              <w:rPr>
                <w:lang w:val="ru-RU"/>
              </w:rPr>
            </w:pPr>
          </w:p>
        </w:tc>
      </w:tr>
      <w:tr w:rsidR="002A72B8" w:rsidRPr="004A7B67" w14:paraId="23CEEDE7"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5D0BABE9" w14:textId="77777777" w:rsidR="002A72B8" w:rsidRPr="00776129" w:rsidRDefault="00776129">
            <w:pPr>
              <w:spacing w:after="0" w:line="240" w:lineRule="auto"/>
              <w:jc w:val="center"/>
              <w:rPr>
                <w:sz w:val="19"/>
                <w:szCs w:val="19"/>
                <w:lang w:val="ru-RU"/>
              </w:rPr>
            </w:pPr>
            <w:r w:rsidRPr="00776129">
              <w:rPr>
                <w:rFonts w:ascii="Times New Roman" w:hAnsi="Times New Roman" w:cs="Times New Roman"/>
                <w:b/>
                <w:color w:val="000000"/>
                <w:sz w:val="19"/>
                <w:szCs w:val="19"/>
                <w:lang w:val="ru-RU"/>
              </w:rPr>
              <w:t>7. МАТЕРИАЛЬНО-ТЕХНИЧЕСКОЕ ОБЕСПЕЧЕНИЕ ДИСЦИПЛИНЫ (МОДУЛЯ)</w:t>
            </w:r>
          </w:p>
        </w:tc>
      </w:tr>
      <w:tr w:rsidR="002A72B8" w:rsidRPr="004A7B67" w14:paraId="44941935"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4896BBE"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7.1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F73409"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Реализация дисциплины требует наличия учебной аудитории для проведения практических занятий, оборудованной техникой для демонстрации презентаций, выходом в Интернет.</w:t>
            </w:r>
          </w:p>
        </w:tc>
      </w:tr>
      <w:tr w:rsidR="002A72B8" w:rsidRPr="004A7B67" w14:paraId="178C54D4"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097DB3A"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7.2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CC1F2CC"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Учебно-наглядные пособия: тексты нормативно-правовых актов,  комментарии к нормативно-правовым актам, словари, справочники.</w:t>
            </w:r>
          </w:p>
        </w:tc>
      </w:tr>
      <w:tr w:rsidR="002A72B8" w:rsidRPr="004A7B67" w14:paraId="60F657A6" w14:textId="77777777">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9F0A5A" w14:textId="77777777" w:rsidR="002A72B8" w:rsidRDefault="00776129">
            <w:pPr>
              <w:spacing w:after="0" w:line="240" w:lineRule="auto"/>
              <w:jc w:val="right"/>
              <w:rPr>
                <w:sz w:val="19"/>
                <w:szCs w:val="19"/>
              </w:rPr>
            </w:pPr>
            <w:r>
              <w:rPr>
                <w:rFonts w:ascii="Times New Roman" w:hAnsi="Times New Roman" w:cs="Times New Roman"/>
                <w:color w:val="000000"/>
                <w:sz w:val="19"/>
                <w:szCs w:val="19"/>
              </w:rPr>
              <w:t>7.3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95D0785"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Технические средства обучения: мультимедийное оборудование</w:t>
            </w:r>
          </w:p>
        </w:tc>
      </w:tr>
      <w:tr w:rsidR="002A72B8" w:rsidRPr="004A7B67" w14:paraId="657ADF12" w14:textId="77777777">
        <w:trPr>
          <w:trHeight w:hRule="exact" w:val="277"/>
        </w:trPr>
        <w:tc>
          <w:tcPr>
            <w:tcW w:w="710" w:type="dxa"/>
          </w:tcPr>
          <w:p w14:paraId="658D6F71" w14:textId="77777777" w:rsidR="002A72B8" w:rsidRPr="00776129" w:rsidRDefault="002A72B8">
            <w:pPr>
              <w:rPr>
                <w:lang w:val="ru-RU"/>
              </w:rPr>
            </w:pPr>
          </w:p>
        </w:tc>
        <w:tc>
          <w:tcPr>
            <w:tcW w:w="1986" w:type="dxa"/>
          </w:tcPr>
          <w:p w14:paraId="7DF930B7" w14:textId="77777777" w:rsidR="002A72B8" w:rsidRPr="00776129" w:rsidRDefault="002A72B8">
            <w:pPr>
              <w:rPr>
                <w:lang w:val="ru-RU"/>
              </w:rPr>
            </w:pPr>
          </w:p>
        </w:tc>
        <w:tc>
          <w:tcPr>
            <w:tcW w:w="1986" w:type="dxa"/>
          </w:tcPr>
          <w:p w14:paraId="5BCEE78C" w14:textId="77777777" w:rsidR="002A72B8" w:rsidRPr="00776129" w:rsidRDefault="002A72B8">
            <w:pPr>
              <w:rPr>
                <w:lang w:val="ru-RU"/>
              </w:rPr>
            </w:pPr>
          </w:p>
        </w:tc>
        <w:tc>
          <w:tcPr>
            <w:tcW w:w="3403" w:type="dxa"/>
          </w:tcPr>
          <w:p w14:paraId="2B95C47F" w14:textId="77777777" w:rsidR="002A72B8" w:rsidRPr="00776129" w:rsidRDefault="002A72B8">
            <w:pPr>
              <w:rPr>
                <w:lang w:val="ru-RU"/>
              </w:rPr>
            </w:pPr>
          </w:p>
        </w:tc>
        <w:tc>
          <w:tcPr>
            <w:tcW w:w="1702" w:type="dxa"/>
          </w:tcPr>
          <w:p w14:paraId="2B9FFF6D" w14:textId="77777777" w:rsidR="002A72B8" w:rsidRPr="00776129" w:rsidRDefault="002A72B8">
            <w:pPr>
              <w:rPr>
                <w:lang w:val="ru-RU"/>
              </w:rPr>
            </w:pPr>
          </w:p>
        </w:tc>
        <w:tc>
          <w:tcPr>
            <w:tcW w:w="993" w:type="dxa"/>
          </w:tcPr>
          <w:p w14:paraId="3416B06C" w14:textId="77777777" w:rsidR="002A72B8" w:rsidRPr="00776129" w:rsidRDefault="002A72B8">
            <w:pPr>
              <w:rPr>
                <w:lang w:val="ru-RU"/>
              </w:rPr>
            </w:pPr>
          </w:p>
        </w:tc>
      </w:tr>
      <w:tr w:rsidR="002A72B8" w:rsidRPr="004A7B67" w14:paraId="08009BBC"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35CCAC74" w14:textId="77777777" w:rsidR="002A72B8" w:rsidRPr="00776129" w:rsidRDefault="00776129">
            <w:pPr>
              <w:spacing w:after="0" w:line="240" w:lineRule="auto"/>
              <w:jc w:val="center"/>
              <w:rPr>
                <w:sz w:val="19"/>
                <w:szCs w:val="19"/>
                <w:lang w:val="ru-RU"/>
              </w:rPr>
            </w:pPr>
            <w:r w:rsidRPr="00776129">
              <w:rPr>
                <w:rFonts w:ascii="Times New Roman" w:hAnsi="Times New Roman" w:cs="Times New Roman"/>
                <w:b/>
                <w:color w:val="000000"/>
                <w:sz w:val="19"/>
                <w:szCs w:val="19"/>
                <w:lang w:val="ru-RU"/>
              </w:rPr>
              <w:t>8. МЕТОДИЧЕСКИЕ УКАЗАНИЯ ДЛЯ ОБУЧАЮЩИХСЯ ПО ОСВОЕНИЮ ДИСЦИПЛИНЫ (МОДУЛЯ)</w:t>
            </w:r>
          </w:p>
        </w:tc>
      </w:tr>
      <w:tr w:rsidR="002A72B8" w:rsidRPr="004A7B67" w14:paraId="34F35595" w14:textId="77777777">
        <w:trPr>
          <w:trHeight w:hRule="exact" w:val="1544"/>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A633A9D"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1. Методические рекомендации</w:t>
            </w:r>
          </w:p>
          <w:p w14:paraId="6BCC5F2A"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Основным видом аудиторной работы по дисциплине являются семинарские занятия.</w:t>
            </w:r>
          </w:p>
          <w:p w14:paraId="1A6BCF10"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Семинар предполагает свободный обмен мнениями по избранной тематике. Он начинается со вступительного слова преподавателя, формулирующего цель занятия и характеризующего его основную проблематику. Затем, как правило, заслушиваются сообщения студентов. Обсуждение сообщения совмещается с рассмотрением намеченных вопросов. Сообщения, предполагающие анализ публикаций по отдельным вопросам семинара, заслушиваются обычно в середине занятия. Поощряется выдвижение и обсуждение альтернативных мнений. В заключительном слове преподаватель</w:t>
            </w:r>
          </w:p>
        </w:tc>
      </w:tr>
    </w:tbl>
    <w:p w14:paraId="7626F484" w14:textId="77777777" w:rsidR="002A72B8" w:rsidRPr="00776129" w:rsidRDefault="00776129">
      <w:pPr>
        <w:rPr>
          <w:sz w:val="0"/>
          <w:szCs w:val="0"/>
          <w:lang w:val="ru-RU"/>
        </w:rPr>
      </w:pPr>
      <w:r w:rsidRPr="00776129">
        <w:rPr>
          <w:lang w:val="ru-RU"/>
        </w:rPr>
        <w:br w:type="page"/>
      </w:r>
    </w:p>
    <w:tbl>
      <w:tblPr>
        <w:tblW w:w="0" w:type="auto"/>
        <w:tblCellMar>
          <w:left w:w="0" w:type="dxa"/>
          <w:right w:w="0" w:type="dxa"/>
        </w:tblCellMar>
        <w:tblLook w:val="04A0" w:firstRow="1" w:lastRow="0" w:firstColumn="1" w:lastColumn="0" w:noHBand="0" w:noVBand="1"/>
      </w:tblPr>
      <w:tblGrid>
        <w:gridCol w:w="4538"/>
        <w:gridCol w:w="4753"/>
        <w:gridCol w:w="983"/>
      </w:tblGrid>
      <w:tr w:rsidR="002A72B8" w14:paraId="32BABFCE" w14:textId="77777777">
        <w:trPr>
          <w:trHeight w:hRule="exact" w:val="416"/>
        </w:trPr>
        <w:tc>
          <w:tcPr>
            <w:tcW w:w="4692" w:type="dxa"/>
            <w:shd w:val="clear" w:color="C0C0C0" w:fill="FFFFFF"/>
            <w:tcMar>
              <w:left w:w="34" w:type="dxa"/>
              <w:right w:w="34" w:type="dxa"/>
            </w:tcMar>
          </w:tcPr>
          <w:p w14:paraId="4F7F5F6B" w14:textId="77777777" w:rsidR="002A72B8" w:rsidRDefault="00776129">
            <w:pPr>
              <w:spacing w:after="0" w:line="240" w:lineRule="auto"/>
              <w:rPr>
                <w:sz w:val="16"/>
                <w:szCs w:val="16"/>
              </w:rPr>
            </w:pPr>
            <w:r>
              <w:rPr>
                <w:rFonts w:ascii="Times New Roman" w:hAnsi="Times New Roman" w:cs="Times New Roman"/>
                <w:color w:val="C0C0C0"/>
                <w:sz w:val="16"/>
                <w:szCs w:val="16"/>
              </w:rPr>
              <w:lastRenderedPageBreak/>
              <w:t>УП: 38.04.02 МЗМ-17,18.plx</w:t>
            </w:r>
          </w:p>
        </w:tc>
        <w:tc>
          <w:tcPr>
            <w:tcW w:w="5104" w:type="dxa"/>
          </w:tcPr>
          <w:p w14:paraId="647C6243" w14:textId="77777777" w:rsidR="002A72B8" w:rsidRDefault="002A72B8"/>
        </w:tc>
        <w:tc>
          <w:tcPr>
            <w:tcW w:w="1007" w:type="dxa"/>
            <w:shd w:val="clear" w:color="C0C0C0" w:fill="FFFFFF"/>
            <w:tcMar>
              <w:left w:w="34" w:type="dxa"/>
              <w:right w:w="34" w:type="dxa"/>
            </w:tcMar>
          </w:tcPr>
          <w:p w14:paraId="12D28EBE" w14:textId="77777777" w:rsidR="002A72B8" w:rsidRDefault="00776129">
            <w:pPr>
              <w:spacing w:after="0" w:line="240" w:lineRule="auto"/>
              <w:jc w:val="right"/>
              <w:rPr>
                <w:sz w:val="16"/>
                <w:szCs w:val="16"/>
              </w:rPr>
            </w:pPr>
            <w:r>
              <w:rPr>
                <w:rFonts w:ascii="Times New Roman" w:hAnsi="Times New Roman" w:cs="Times New Roman"/>
                <w:color w:val="C0C0C0"/>
                <w:sz w:val="16"/>
                <w:szCs w:val="16"/>
              </w:rPr>
              <w:t>стр. 10</w:t>
            </w:r>
          </w:p>
        </w:tc>
      </w:tr>
      <w:tr w:rsidR="002A72B8" w:rsidRPr="004A7B67" w14:paraId="61DA94AC" w14:textId="77777777">
        <w:trPr>
          <w:trHeight w:hRule="exact" w:val="7949"/>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15CFED4"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подводит итоги обсуждения и объявляет оценки выступавшим студентам. В целях контроля подготовленности студентов и привития им навыков краткого письменного изложения своих мыслей преподаватель в ходе семинарских занятий может осуществлять текущий контроль знаний в виде тестовых заданий.</w:t>
            </w:r>
          </w:p>
          <w:p w14:paraId="27A8DF50"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При подготовке к семинару студенты имеют возможность воспользоваться консультациями преподавателя. Вопросы для обсуждения, тематика сообщений, литература для подготовки к семинарам указаны в настоящих рекомендациях. Кроме указанных тем студенты вправе, по согласованию с преподавателем, избирать и другие интересующие их темы.</w:t>
            </w:r>
          </w:p>
          <w:p w14:paraId="148BC0CE"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Качество учебной работы студентов преподаватель оценивает в конце семинара, выставляя текущие оценки. Студент имеет право ознакомиться с ними.</w:t>
            </w:r>
          </w:p>
          <w:p w14:paraId="50704FEA"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Одна из эффективных форм освоения учебного материала – это подготовка сообщений. Сообщение – это самостоятельная работа, анализирующая и обобщающая публикации по заданной тематике, предполагающая выработку и обоснование собственной позиции автора в отношении рассматриваемых вопросов. Подготовка сообщения – достаточно кропотливый труд. Его написанию предшествует изучение широкого круга различных первоисточников, монографий, статей, обобщение личных наблюдений. Работа над сообщением способствует развитию самостоятельного, творческого мышления, учит применять правовые знания на практике при анализе актуальных социальных и правовых проблем. Рекомендуемое время сообщения - 10-12 минут.</w:t>
            </w:r>
          </w:p>
          <w:p w14:paraId="7FB69CDF"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Одним из основных видов деятельности студента является самостоятельная работа, которая включает в себя изучение материала учебников и учебных пособий, первоисточников, подготовку сообщений, выступления на групповых занятиях, выполнение заданий преподавателя.</w:t>
            </w:r>
          </w:p>
          <w:p w14:paraId="1BAD0130"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Методика самостоятельной работы предварительно разъясняется преподавателем и в последующем может уточняться с учетом индивидуальных особенностей студентов. Время и место самостоятельной работы выбираются студентами по своему усмотрению с учетом рекомендаций преподавателя.</w:t>
            </w:r>
          </w:p>
          <w:p w14:paraId="571350BF"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Самостоятельную работу над дисциплиной следует начинать с изучения программы, которая содержит основные требования к знаниям, умениям и навыкам обучаемых. Обязательно следует вспомнить рекомендации преподавателя, данные в ходе установочных занятий. Затем – приступать к изучению отдельных разделов и тем в порядке, предусмотренном программой.</w:t>
            </w:r>
          </w:p>
          <w:p w14:paraId="1B0DA613"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Самостоятельная работа способствует приобретению глубоких и прочных знаний по трудовому праву, вырабатывает умение ориентироваться в огромном потоке информации и дает навыки работы с учебной и научной литературой. Самостоятельная работа при-учает делать обобщения и выводы, вырабатывает умение логично излагать изучаемый материал, формирует у студентов творческий подход, способствует использованию полученных знаний для разнообразных практических задач, развивает самостоятельность в принятии решений.</w:t>
            </w:r>
          </w:p>
          <w:p w14:paraId="75A8F5F3" w14:textId="77777777" w:rsidR="002A72B8" w:rsidRPr="00776129" w:rsidRDefault="002A72B8">
            <w:pPr>
              <w:spacing w:after="0" w:line="240" w:lineRule="auto"/>
              <w:rPr>
                <w:sz w:val="19"/>
                <w:szCs w:val="19"/>
                <w:lang w:val="ru-RU"/>
              </w:rPr>
            </w:pPr>
          </w:p>
          <w:p w14:paraId="6DF05D51"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2. Рейтинг-план дисциплины представлен в Приложении 2</w:t>
            </w:r>
          </w:p>
          <w:p w14:paraId="3938D7F3"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 xml:space="preserve">3. На странице сайта Мининского университета "Рейтинговая система оценки качества подготовки студентов" </w:t>
            </w:r>
            <w:r>
              <w:rPr>
                <w:rFonts w:ascii="Times New Roman" w:hAnsi="Times New Roman" w:cs="Times New Roman"/>
                <w:color w:val="000000"/>
                <w:sz w:val="19"/>
                <w:szCs w:val="19"/>
              </w:rPr>
              <w:t>http</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mininuniver</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scientific</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educftion</w:t>
            </w:r>
            <w:r w:rsidRPr="00776129">
              <w:rPr>
                <w:rFonts w:ascii="Times New Roman" w:hAnsi="Times New Roman" w:cs="Times New Roman"/>
                <w:color w:val="000000"/>
                <w:sz w:val="19"/>
                <w:szCs w:val="19"/>
                <w:lang w:val="ru-RU"/>
              </w:rPr>
              <w:t>/</w:t>
            </w:r>
            <w:r>
              <w:rPr>
                <w:rFonts w:ascii="Times New Roman" w:hAnsi="Times New Roman" w:cs="Times New Roman"/>
                <w:color w:val="000000"/>
                <w:sz w:val="19"/>
                <w:szCs w:val="19"/>
              </w:rPr>
              <w:t>ozenkachest</w:t>
            </w:r>
            <w:r w:rsidRPr="00776129">
              <w:rPr>
                <w:rFonts w:ascii="Times New Roman" w:hAnsi="Times New Roman" w:cs="Times New Roman"/>
                <w:color w:val="000000"/>
                <w:sz w:val="19"/>
                <w:szCs w:val="19"/>
                <w:lang w:val="ru-RU"/>
              </w:rPr>
              <w:t xml:space="preserve"> представлены нормативные документы:</w:t>
            </w:r>
          </w:p>
          <w:p w14:paraId="54C151EE"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 Положение о рейтинговой системе оценки качества подготовки студентов</w:t>
            </w:r>
          </w:p>
          <w:p w14:paraId="1770EA56" w14:textId="77777777" w:rsidR="002A72B8" w:rsidRPr="00776129" w:rsidRDefault="00776129">
            <w:pPr>
              <w:spacing w:after="0" w:line="240" w:lineRule="auto"/>
              <w:rPr>
                <w:sz w:val="19"/>
                <w:szCs w:val="19"/>
                <w:lang w:val="ru-RU"/>
              </w:rPr>
            </w:pPr>
            <w:r w:rsidRPr="00776129">
              <w:rPr>
                <w:rFonts w:ascii="Times New Roman" w:hAnsi="Times New Roman" w:cs="Times New Roman"/>
                <w:color w:val="000000"/>
                <w:sz w:val="19"/>
                <w:szCs w:val="19"/>
                <w:lang w:val="ru-RU"/>
              </w:rPr>
              <w:t>- Памятка студенту по рейтинговой системе оценки качества подготовки студентов</w:t>
            </w:r>
          </w:p>
        </w:tc>
      </w:tr>
    </w:tbl>
    <w:p w14:paraId="19866380" w14:textId="77777777" w:rsidR="002A72B8" w:rsidRPr="00776129" w:rsidRDefault="002A72B8">
      <w:pPr>
        <w:rPr>
          <w:lang w:val="ru-RU"/>
        </w:rPr>
      </w:pPr>
    </w:p>
    <w:sectPr w:rsidR="002A72B8" w:rsidRPr="00776129">
      <w:pgSz w:w="11907" w:h="16840"/>
      <w:pgMar w:top="567" w:right="567" w:bottom="5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31453"/>
    <w:rsid w:val="0002418B"/>
    <w:rsid w:val="001F0BC7"/>
    <w:rsid w:val="002A72B8"/>
    <w:rsid w:val="0042362B"/>
    <w:rsid w:val="004A7B67"/>
    <w:rsid w:val="00776129"/>
    <w:rsid w:val="00D31453"/>
    <w:rsid w:val="00E20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1304D9"/>
  <w15:docId w15:val="{EEBCBF5F-98D0-42BF-B75C-083F5ED9D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7612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7612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3711</Words>
  <Characters>21158</Characters>
  <Application>Microsoft Office Word</Application>
  <DocSecurity>0</DocSecurity>
  <Lines>176</Lines>
  <Paragraphs>49</Paragraphs>
  <ScaleCrop>false</ScaleCrop>
  <HeadingPairs>
    <vt:vector size="4" baseType="variant">
      <vt:variant>
        <vt:lpstr>Название</vt:lpstr>
      </vt:variant>
      <vt:variant>
        <vt:i4>1</vt:i4>
      </vt:variant>
      <vt:variant>
        <vt:lpstr>Worksheets</vt:lpstr>
      </vt:variant>
      <vt:variant>
        <vt:i4>2</vt:i4>
      </vt:variant>
    </vt:vector>
  </HeadingPairs>
  <TitlesOfParts>
    <vt:vector size="2" baseType="lpstr">
      <vt:lpstr>2018-2019_38_04_02 МЗМ-17,18_plx_Развитие трудового законодательства и его влияние на кадровый менеджмент</vt:lpstr>
      <vt:lpstr>Лист1</vt:lpstr>
    </vt:vector>
  </TitlesOfParts>
  <Company/>
  <LinksUpToDate>false</LinksUpToDate>
  <CharactersWithSpaces>24820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2018-2019_38_04_02 МЗМ-17,18_plx_Развитие трудового законодательства и его влияние на кадровый менеджмент</dc:title>
  <dc:creator>FastReport.NET</dc:creator>
  <cp:lastModifiedBy>Татьяна Лебедева</cp:lastModifiedBy>
  <cp:revision>4</cp:revision>
  <cp:lastPrinted>2019-03-22T12:35:00Z</cp:lastPrinted>
  <dcterms:created xsi:type="dcterms:W3CDTF">2019-03-22T12:34:00Z</dcterms:created>
  <dcterms:modified xsi:type="dcterms:W3CDTF">2019-08-30T23:24:00Z</dcterms:modified>
</cp:coreProperties>
</file>